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49" w:rsidRDefault="0058450C">
      <w:pPr>
        <w:pStyle w:val="Ttulo"/>
        <w:rPr>
          <w:u w:val="none"/>
        </w:rPr>
      </w:pPr>
      <w:r>
        <w:t>ACORDO</w:t>
      </w:r>
      <w:r>
        <w:rPr>
          <w:spacing w:val="-8"/>
        </w:rPr>
        <w:t xml:space="preserve"> </w:t>
      </w:r>
      <w:r>
        <w:t>COLETIVO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866449" w:rsidRDefault="00866449">
      <w:pPr>
        <w:pStyle w:val="Corpodetexto"/>
        <w:spacing w:before="224"/>
        <w:ind w:left="0"/>
        <w:jc w:val="left"/>
        <w:rPr>
          <w:b/>
        </w:rPr>
      </w:pPr>
    </w:p>
    <w:p w:rsidR="00866449" w:rsidRDefault="0058450C">
      <w:pPr>
        <w:ind w:left="2" w:right="142"/>
        <w:jc w:val="both"/>
        <w:rPr>
          <w:b/>
          <w:sz w:val="24"/>
        </w:rPr>
      </w:pPr>
      <w:r>
        <w:rPr>
          <w:sz w:val="24"/>
        </w:rPr>
        <w:t xml:space="preserve">Acordo Coletivo de Trabalho que entre si celebram de um lado o </w:t>
      </w:r>
      <w:r>
        <w:rPr>
          <w:b/>
          <w:sz w:val="24"/>
        </w:rPr>
        <w:t>SINDIPA – SINDICATO DOS TRABALHADORES DAS INDÚSTRIAS SIDERURGICAS, METALÚRGICAS, MECÂNICAS, MATERIAL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ELÉTRICO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INFORMATICA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IPATINGA,</w:t>
      </w:r>
      <w:r>
        <w:rPr>
          <w:b/>
          <w:spacing w:val="60"/>
          <w:w w:val="150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BELO</w:t>
      </w:r>
      <w:proofErr w:type="gramEnd"/>
    </w:p>
    <w:p w:rsidR="00866449" w:rsidRDefault="0058450C">
      <w:pPr>
        <w:pStyle w:val="Corpodetexto"/>
        <w:ind w:right="135"/>
      </w:pPr>
      <w:proofErr w:type="gramStart"/>
      <w:r>
        <w:rPr>
          <w:b/>
        </w:rPr>
        <w:t>ORIENTE,</w:t>
      </w:r>
      <w:proofErr w:type="gramEnd"/>
      <w:r>
        <w:rPr>
          <w:b/>
        </w:rPr>
        <w:t xml:space="preserve"> IPABA E SANTANA DO PARAÍSO</w:t>
      </w:r>
      <w:r>
        <w:t>, representante da categoria</w:t>
      </w:r>
      <w:r>
        <w:rPr>
          <w:spacing w:val="-3"/>
        </w:rPr>
        <w:t xml:space="preserve"> </w:t>
      </w:r>
      <w:r>
        <w:t>profissional,</w:t>
      </w:r>
      <w:r>
        <w:rPr>
          <w:spacing w:val="-4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19.869.650/0001-04, com</w:t>
      </w:r>
      <w:r>
        <w:rPr>
          <w:spacing w:val="-20"/>
        </w:rPr>
        <w:t xml:space="preserve"> </w:t>
      </w:r>
      <w:r>
        <w:t>sede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Av.</w:t>
      </w:r>
      <w:r>
        <w:rPr>
          <w:spacing w:val="-21"/>
        </w:rPr>
        <w:t xml:space="preserve"> </w:t>
      </w:r>
      <w:r>
        <w:t>Fernando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Noronha,</w:t>
      </w:r>
      <w:r>
        <w:rPr>
          <w:spacing w:val="-18"/>
        </w:rPr>
        <w:t xml:space="preserve"> </w:t>
      </w:r>
      <w:r>
        <w:t>90</w:t>
      </w:r>
      <w:r>
        <w:rPr>
          <w:spacing w:val="-17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Bairro</w:t>
      </w:r>
      <w:r>
        <w:rPr>
          <w:spacing w:val="-19"/>
        </w:rPr>
        <w:t xml:space="preserve"> </w:t>
      </w:r>
      <w:r>
        <w:t>Areal,</w:t>
      </w:r>
      <w:r>
        <w:rPr>
          <w:spacing w:val="-21"/>
        </w:rPr>
        <w:t xml:space="preserve"> </w:t>
      </w:r>
      <w:r>
        <w:t xml:space="preserve">Ipatinga/MG, CEP 35.162-000, e do outro lado o </w:t>
      </w:r>
      <w:r>
        <w:rPr>
          <w:b/>
        </w:rPr>
        <w:t>Sindus ANDRITZ Ltda</w:t>
      </w:r>
      <w:r>
        <w:t xml:space="preserve">., inscrita no CNPJ sob o nº. 91.704.023/0004-86, neste </w:t>
      </w:r>
      <w:proofErr w:type="gramStart"/>
      <w:r>
        <w:t>ato representada</w:t>
      </w:r>
      <w:proofErr w:type="gramEnd"/>
      <w:r>
        <w:t xml:space="preserve"> por seu preposto legalmente constituído, Sr. FERNANDO ANTONIO FONSECA BISSIGO, CPF 375.608.670-49, celebram o presente </w:t>
      </w:r>
      <w:r>
        <w:rPr>
          <w:b/>
        </w:rPr>
        <w:t>ACORDO COLETIVO DE TRABALHO</w:t>
      </w:r>
      <w:r>
        <w:t>, estipulando as condições de trabalho previstas nas cláusulas seguintes:</w:t>
      </w:r>
    </w:p>
    <w:p w:rsidR="00866449" w:rsidRDefault="0058450C">
      <w:pPr>
        <w:pStyle w:val="Ttulo2"/>
        <w:spacing w:before="277"/>
        <w:jc w:val="left"/>
        <w:rPr>
          <w:u w:val="none"/>
        </w:rPr>
      </w:pPr>
      <w:r>
        <w:t>CLÁUSULA</w:t>
      </w:r>
      <w:r>
        <w:rPr>
          <w:spacing w:val="-2"/>
        </w:rPr>
        <w:t xml:space="preserve"> </w:t>
      </w:r>
      <w:r>
        <w:t>1ª.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4"/>
        </w:rPr>
        <w:t>BASE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spacing w:before="280"/>
        <w:ind w:right="138"/>
      </w:pPr>
      <w:r>
        <w:t>As partes fixam a vigência o presente Acordo Coletivo para o período de 01/01/2025 a 31/12/2025 e a data base em 01/01/2025.</w:t>
      </w:r>
    </w:p>
    <w:p w:rsidR="00866449" w:rsidRDefault="0058450C">
      <w:pPr>
        <w:pStyle w:val="Ttulo2"/>
        <w:spacing w:before="280"/>
        <w:jc w:val="left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2ª.</w:t>
      </w:r>
      <w:r>
        <w:rPr>
          <w:spacing w:val="1"/>
        </w:rPr>
        <w:t xml:space="preserve"> </w:t>
      </w:r>
      <w:r>
        <w:t>PISO</w:t>
      </w:r>
      <w:r>
        <w:rPr>
          <w:spacing w:val="-2"/>
        </w:rPr>
        <w:t xml:space="preserve"> SALARIAL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42"/>
      </w:pPr>
      <w:r>
        <w:t>A</w:t>
      </w:r>
      <w:r>
        <w:rPr>
          <w:spacing w:val="-17"/>
        </w:rPr>
        <w:t xml:space="preserve"> </w:t>
      </w:r>
      <w:r>
        <w:t>empresa</w:t>
      </w:r>
      <w:r>
        <w:rPr>
          <w:spacing w:val="-16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admitir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nem</w:t>
      </w:r>
      <w:r>
        <w:rPr>
          <w:spacing w:val="-17"/>
        </w:rPr>
        <w:t xml:space="preserve"> </w:t>
      </w:r>
      <w:r>
        <w:t>remunerar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nenhum</w:t>
      </w:r>
      <w:r>
        <w:rPr>
          <w:spacing w:val="-12"/>
        </w:rPr>
        <w:t xml:space="preserve"> </w:t>
      </w:r>
      <w:r>
        <w:t>empregado da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profissional</w:t>
      </w:r>
      <w:r>
        <w:rPr>
          <w:spacing w:val="-7"/>
        </w:rPr>
        <w:t xml:space="preserve"> </w:t>
      </w:r>
      <w:r>
        <w:t>convenente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Salário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ingresso</w:t>
      </w:r>
      <w:r>
        <w:rPr>
          <w:spacing w:val="-5"/>
        </w:rPr>
        <w:t xml:space="preserve"> </w:t>
      </w:r>
      <w:r>
        <w:t>abaixo do salário de R$ 1.518,00</w:t>
      </w:r>
    </w:p>
    <w:p w:rsidR="00866449" w:rsidRDefault="0058450C">
      <w:pPr>
        <w:pStyle w:val="Corpodetexto"/>
        <w:ind w:right="141" w:firstLine="84"/>
      </w:pPr>
      <w:r>
        <w:t>(Um mil e quinhentos e dezoito reais) como piso salarial de ingresso a partir de 1º de janeiro de 2025.</w:t>
      </w:r>
    </w:p>
    <w:p w:rsidR="00866449" w:rsidRDefault="00866449">
      <w:pPr>
        <w:pStyle w:val="Corpodetexto"/>
        <w:ind w:left="0"/>
        <w:jc w:val="left"/>
      </w:pPr>
    </w:p>
    <w:p w:rsidR="00866449" w:rsidRDefault="00866449">
      <w:pPr>
        <w:pStyle w:val="Corpodetexto"/>
        <w:spacing w:before="277"/>
        <w:ind w:left="0"/>
        <w:jc w:val="left"/>
      </w:pPr>
    </w:p>
    <w:p w:rsidR="00866449" w:rsidRDefault="0058450C">
      <w:pPr>
        <w:pStyle w:val="Ttulo1"/>
        <w:rPr>
          <w:u w:val="none"/>
        </w:rPr>
      </w:pPr>
      <w:r>
        <w:t>REAJUSTES/CORREÇÕES</w:t>
      </w:r>
      <w:r>
        <w:rPr>
          <w:spacing w:val="-10"/>
        </w:rPr>
        <w:t xml:space="preserve"> </w:t>
      </w:r>
      <w:r>
        <w:t>SALARIAIS/ABONO</w:t>
      </w:r>
      <w:r>
        <w:rPr>
          <w:spacing w:val="-10"/>
        </w:rPr>
        <w:t xml:space="preserve"> </w:t>
      </w:r>
      <w:r>
        <w:rPr>
          <w:spacing w:val="-2"/>
        </w:rPr>
        <w:t>SALARIAL</w:t>
      </w:r>
    </w:p>
    <w:p w:rsidR="00866449" w:rsidRDefault="00866449">
      <w:pPr>
        <w:pStyle w:val="Corpodetexto"/>
        <w:spacing w:before="276"/>
        <w:ind w:left="0"/>
        <w:jc w:val="left"/>
        <w:rPr>
          <w:b/>
        </w:rPr>
      </w:pPr>
    </w:p>
    <w:p w:rsidR="00866449" w:rsidRDefault="0058450C">
      <w:pPr>
        <w:pStyle w:val="Ttulo2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3ª.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REVISÃO</w:t>
      </w:r>
      <w:r>
        <w:rPr>
          <w:spacing w:val="-2"/>
        </w:rPr>
        <w:t xml:space="preserve"> SALARIAL</w:t>
      </w:r>
    </w:p>
    <w:p w:rsidR="00866449" w:rsidRDefault="0058450C">
      <w:pPr>
        <w:pStyle w:val="Corpodetexto"/>
        <w:spacing w:before="275"/>
        <w:ind w:right="139"/>
      </w:pPr>
      <w:r>
        <w:t>Os salários dos empregados das categorias convenentes vigentes em 31/12/2024 serão reajustados em 4,77 % de acordo com o índice (INPC) mais um ganho real de 1% (Um por cento), retroativo a 1º de janeiro de 2025 a ser pago até a próxima folha possível após a assinatura deste acordo.</w:t>
      </w:r>
    </w:p>
    <w:p w:rsidR="00866449" w:rsidRDefault="00866449">
      <w:pPr>
        <w:pStyle w:val="Corpodetexto"/>
        <w:ind w:left="0"/>
        <w:jc w:val="left"/>
      </w:pPr>
    </w:p>
    <w:p w:rsidR="00866449" w:rsidRDefault="00866449">
      <w:pPr>
        <w:pStyle w:val="Corpodetexto"/>
        <w:spacing w:before="1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1º.</w:t>
      </w:r>
    </w:p>
    <w:p w:rsidR="00866449" w:rsidRDefault="0058450C">
      <w:pPr>
        <w:pStyle w:val="Corpodetexto"/>
        <w:spacing w:before="275"/>
        <w:ind w:right="136"/>
      </w:pPr>
      <w:r>
        <w:t xml:space="preserve">A empresa ficará isenta de qualquer ressarcimento a título de perdas salariais referentes à aplicação da presente cláusula a seus </w:t>
      </w:r>
      <w:r>
        <w:rPr>
          <w:spacing w:val="-2"/>
        </w:rPr>
        <w:t>empregados.</w:t>
      </w:r>
    </w:p>
    <w:p w:rsidR="00866449" w:rsidRDefault="00866449">
      <w:pPr>
        <w:pStyle w:val="Corpodetexto"/>
        <w:sectPr w:rsidR="00866449">
          <w:type w:val="continuous"/>
          <w:pgSz w:w="11910" w:h="16840"/>
          <w:pgMar w:top="760" w:right="1559" w:bottom="280" w:left="1700" w:header="720" w:footer="720" w:gutter="0"/>
          <w:cols w:space="720"/>
        </w:sectPr>
      </w:pPr>
    </w:p>
    <w:p w:rsidR="00866449" w:rsidRDefault="0058450C">
      <w:pPr>
        <w:pStyle w:val="Ttulo2"/>
        <w:spacing w:before="85"/>
        <w:rPr>
          <w:u w:val="none"/>
        </w:rPr>
      </w:pPr>
      <w:r>
        <w:rPr>
          <w:u w:val="none"/>
        </w:rPr>
        <w:lastRenderedPageBreak/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2º.</w:t>
      </w:r>
    </w:p>
    <w:p w:rsidR="00866449" w:rsidRDefault="0058450C">
      <w:pPr>
        <w:pStyle w:val="Corpodetexto"/>
        <w:spacing w:before="275"/>
        <w:ind w:right="175"/>
      </w:pPr>
      <w:r>
        <w:t>O</w:t>
      </w:r>
      <w:r>
        <w:rPr>
          <w:spacing w:val="-1"/>
        </w:rPr>
        <w:t xml:space="preserve"> </w:t>
      </w:r>
      <w:r>
        <w:t>empregado</w:t>
      </w:r>
      <w:r>
        <w:rPr>
          <w:spacing w:val="-1"/>
        </w:rPr>
        <w:t xml:space="preserve"> </w:t>
      </w:r>
      <w:r>
        <w:t>admitido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 janeiro de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o salário</w:t>
      </w:r>
      <w:r>
        <w:rPr>
          <w:spacing w:val="-6"/>
        </w:rPr>
        <w:t xml:space="preserve"> </w:t>
      </w:r>
      <w:r>
        <w:t>corrigido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empregado</w:t>
      </w:r>
      <w:r>
        <w:rPr>
          <w:spacing w:val="-6"/>
        </w:rPr>
        <w:t xml:space="preserve"> </w:t>
      </w:r>
      <w:r>
        <w:t>exercente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t>função,</w:t>
      </w:r>
      <w:r>
        <w:rPr>
          <w:spacing w:val="-7"/>
        </w:rPr>
        <w:t xml:space="preserve"> </w:t>
      </w:r>
      <w:r>
        <w:t>admitido anteriormente a 1º de janeiro de 2025.</w:t>
      </w:r>
    </w:p>
    <w:p w:rsidR="00866449" w:rsidRDefault="00866449">
      <w:pPr>
        <w:pStyle w:val="Corpodetexto"/>
        <w:spacing w:before="239"/>
        <w:ind w:left="0"/>
        <w:jc w:val="left"/>
      </w:pPr>
    </w:p>
    <w:p w:rsidR="00866449" w:rsidRDefault="0058450C">
      <w:pPr>
        <w:pStyle w:val="Ttulo2"/>
        <w:spacing w:before="1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3º.</w:t>
      </w:r>
    </w:p>
    <w:p w:rsidR="00866449" w:rsidRDefault="0058450C">
      <w:pPr>
        <w:pStyle w:val="Corpodetexto"/>
        <w:spacing w:before="277"/>
        <w:ind w:right="137"/>
      </w:pPr>
      <w:r>
        <w:t>Na hipótese de o empregado não ter paradigma ou se tratando de empresa constituída em funcionamento depois de 01 de janeiro de 2025,</w:t>
      </w:r>
      <w:r>
        <w:rPr>
          <w:spacing w:val="-19"/>
        </w:rPr>
        <w:t xml:space="preserve"> </w:t>
      </w:r>
      <w:r>
        <w:t>será</w:t>
      </w:r>
      <w:r>
        <w:rPr>
          <w:spacing w:val="-21"/>
        </w:rPr>
        <w:t xml:space="preserve"> </w:t>
      </w:r>
      <w:r>
        <w:t>adotado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critério</w:t>
      </w:r>
      <w:r>
        <w:rPr>
          <w:spacing w:val="-18"/>
        </w:rPr>
        <w:t xml:space="preserve"> </w:t>
      </w:r>
      <w:r>
        <w:t>proporcional</w:t>
      </w:r>
      <w:r>
        <w:rPr>
          <w:spacing w:val="-20"/>
        </w:rPr>
        <w:t xml:space="preserve"> </w:t>
      </w:r>
      <w:r>
        <w:t>ao</w:t>
      </w:r>
      <w:r>
        <w:rPr>
          <w:spacing w:val="-18"/>
        </w:rPr>
        <w:t xml:space="preserve"> </w:t>
      </w:r>
      <w:r>
        <w:t>tempo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serviço,</w:t>
      </w:r>
      <w:r>
        <w:rPr>
          <w:spacing w:val="-19"/>
        </w:rPr>
        <w:t xml:space="preserve"> </w:t>
      </w:r>
      <w:proofErr w:type="gramStart"/>
      <w:r>
        <w:t>ou</w:t>
      </w:r>
      <w:r>
        <w:rPr>
          <w:spacing w:val="-19"/>
        </w:rPr>
        <w:t xml:space="preserve"> </w:t>
      </w:r>
      <w:r>
        <w:t>seja</w:t>
      </w:r>
      <w:proofErr w:type="gramEnd"/>
      <w:r>
        <w:t xml:space="preserve"> 1/12 (Um</w:t>
      </w:r>
      <w:r>
        <w:rPr>
          <w:spacing w:val="-2"/>
        </w:rPr>
        <w:t xml:space="preserve"> </w:t>
      </w:r>
      <w:r>
        <w:t>doze avos)</w:t>
      </w:r>
      <w:r>
        <w:rPr>
          <w:spacing w:val="-2"/>
        </w:rPr>
        <w:t xml:space="preserve"> </w:t>
      </w:r>
      <w:r>
        <w:t>da taxa de correção prevista nesta</w:t>
      </w:r>
      <w:r>
        <w:rPr>
          <w:spacing w:val="-1"/>
        </w:rPr>
        <w:t xml:space="preserve"> </w:t>
      </w:r>
      <w:r>
        <w:t>cláusula,</w:t>
      </w:r>
      <w:r>
        <w:rPr>
          <w:spacing w:val="-2"/>
        </w:rPr>
        <w:t xml:space="preserve"> </w:t>
      </w:r>
      <w:r>
        <w:t>por mês</w:t>
      </w:r>
      <w:r>
        <w:rPr>
          <w:spacing w:val="-1"/>
        </w:rPr>
        <w:t xml:space="preserve"> </w:t>
      </w:r>
      <w:r>
        <w:t>de serviço ou fração superior a</w:t>
      </w:r>
      <w:r>
        <w:rPr>
          <w:spacing w:val="-1"/>
        </w:rPr>
        <w:t xml:space="preserve"> </w:t>
      </w:r>
      <w:r>
        <w:t>15(Quinze) dias,</w:t>
      </w:r>
      <w:r>
        <w:rPr>
          <w:spacing w:val="-2"/>
        </w:rPr>
        <w:t xml:space="preserve"> </w:t>
      </w:r>
      <w:r>
        <w:t>aplicado sobre o salário de admissão.</w:t>
      </w:r>
    </w:p>
    <w:p w:rsidR="00866449" w:rsidRDefault="00866449">
      <w:pPr>
        <w:pStyle w:val="Corpodetexto"/>
        <w:spacing w:before="224"/>
        <w:ind w:left="0"/>
        <w:jc w:val="left"/>
      </w:pPr>
    </w:p>
    <w:p w:rsidR="00866449" w:rsidRDefault="0058450C">
      <w:pPr>
        <w:pStyle w:val="Ttulo2"/>
        <w:spacing w:line="468" w:lineRule="auto"/>
        <w:ind w:right="954"/>
        <w:jc w:val="left"/>
        <w:rPr>
          <w:u w:val="none"/>
        </w:rPr>
      </w:pP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SALÁRIO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PRAZOS</w:t>
      </w:r>
      <w:proofErr w:type="gramStart"/>
      <w:r>
        <w:rPr>
          <w:spacing w:val="-3"/>
        </w:rPr>
        <w:t xml:space="preserve"> </w:t>
      </w:r>
      <w:r>
        <w:rPr>
          <w:spacing w:val="-3"/>
          <w:u w:val="none"/>
        </w:rPr>
        <w:t xml:space="preserve"> </w:t>
      </w:r>
      <w:proofErr w:type="gramEnd"/>
      <w:r>
        <w:t>CLÁUSULA 4ª. – ADIANTAMENTO</w:t>
      </w:r>
    </w:p>
    <w:p w:rsidR="00866449" w:rsidRDefault="0058450C">
      <w:pPr>
        <w:pStyle w:val="Corpodetexto"/>
        <w:ind w:right="140"/>
      </w:pPr>
      <w:r>
        <w:t>A Sindus ANDRITZ concederá a seus empregados, adiantamento de salários àqueles que assim optarem, nas seguintes condições:</w:t>
      </w:r>
    </w:p>
    <w:p w:rsidR="00866449" w:rsidRDefault="0058450C">
      <w:pPr>
        <w:pStyle w:val="PargrafodaLista"/>
        <w:numPr>
          <w:ilvl w:val="0"/>
          <w:numId w:val="4"/>
        </w:numPr>
        <w:tabs>
          <w:tab w:val="left" w:pos="382"/>
        </w:tabs>
        <w:spacing w:before="274"/>
        <w:ind w:right="143" w:firstLine="0"/>
        <w:jc w:val="both"/>
        <w:rPr>
          <w:sz w:val="24"/>
        </w:rPr>
      </w:pPr>
      <w:r>
        <w:rPr>
          <w:sz w:val="24"/>
        </w:rPr>
        <w:t>O adiantamento será de 30% (trinta por cento) do salário nominal mensal, desde que o empregado tenha trabalhado na quinzena ou período correspondente.</w:t>
      </w:r>
    </w:p>
    <w:p w:rsidR="00866449" w:rsidRDefault="0058450C">
      <w:pPr>
        <w:pStyle w:val="PargrafodaLista"/>
        <w:numPr>
          <w:ilvl w:val="0"/>
          <w:numId w:val="4"/>
        </w:numPr>
        <w:tabs>
          <w:tab w:val="left" w:pos="402"/>
        </w:tabs>
        <w:spacing w:before="277"/>
        <w:ind w:right="143" w:firstLine="0"/>
        <w:jc w:val="both"/>
        <w:rPr>
          <w:sz w:val="24"/>
        </w:rPr>
      </w:pPr>
      <w:r>
        <w:rPr>
          <w:sz w:val="24"/>
        </w:rPr>
        <w:t>O pagamento deste adiantamento deverá ser efetuado até o 15º. (décimo quinto) dia que anteceder o dia do pagamento normal.</w:t>
      </w:r>
    </w:p>
    <w:p w:rsidR="00866449" w:rsidRDefault="00866449">
      <w:pPr>
        <w:pStyle w:val="Corpodetexto"/>
        <w:spacing w:before="224"/>
        <w:ind w:left="0"/>
        <w:jc w:val="left"/>
      </w:pPr>
    </w:p>
    <w:p w:rsidR="00866449" w:rsidRDefault="0058450C">
      <w:pPr>
        <w:pStyle w:val="Ttulo1"/>
        <w:tabs>
          <w:tab w:val="left" w:pos="1350"/>
          <w:tab w:val="left" w:pos="2771"/>
          <w:tab w:val="left" w:pos="4736"/>
          <w:tab w:val="left" w:pos="5165"/>
          <w:tab w:val="left" w:pos="6882"/>
        </w:tabs>
        <w:ind w:right="142"/>
        <w:rPr>
          <w:u w:val="none"/>
        </w:rPr>
      </w:pPr>
      <w:r>
        <w:rPr>
          <w:spacing w:val="-2"/>
        </w:rPr>
        <w:t>OUTRAS</w:t>
      </w:r>
      <w:r>
        <w:tab/>
      </w:r>
      <w:r>
        <w:rPr>
          <w:spacing w:val="-2"/>
        </w:rPr>
        <w:t>NORMAS</w:t>
      </w:r>
      <w:r>
        <w:tab/>
      </w:r>
      <w:r>
        <w:rPr>
          <w:spacing w:val="-2"/>
        </w:rPr>
        <w:t>REFERENTES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SALÁRIOS,</w:t>
      </w:r>
      <w:r>
        <w:tab/>
      </w:r>
      <w:r>
        <w:rPr>
          <w:spacing w:val="-2"/>
        </w:rPr>
        <w:t>REAJUSTES,</w:t>
      </w:r>
      <w:r>
        <w:rPr>
          <w:spacing w:val="-2"/>
          <w:u w:val="none"/>
        </w:rPr>
        <w:t xml:space="preserve"> </w:t>
      </w:r>
      <w:r>
        <w:t>PAGAMENTOS E CRITÉRIOS PARA CÁLCULO.</w:t>
      </w:r>
    </w:p>
    <w:p w:rsidR="00866449" w:rsidRDefault="0058450C">
      <w:pPr>
        <w:pStyle w:val="Ttulo2"/>
        <w:spacing w:before="290"/>
        <w:jc w:val="left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5ª.</w:t>
      </w:r>
      <w:r>
        <w:rPr>
          <w:spacing w:val="-3"/>
        </w:rPr>
        <w:t xml:space="preserve"> </w:t>
      </w:r>
      <w:r>
        <w:t>SALÁRIO</w:t>
      </w:r>
      <w:r>
        <w:rPr>
          <w:spacing w:val="-2"/>
        </w:rPr>
        <w:t xml:space="preserve"> SUBSTITUIÇÃO</w:t>
      </w:r>
    </w:p>
    <w:p w:rsidR="00866449" w:rsidRDefault="0058450C">
      <w:pPr>
        <w:pStyle w:val="Corpodetexto"/>
        <w:spacing w:before="278"/>
        <w:ind w:right="139"/>
      </w:pPr>
      <w:r>
        <w:t>Fica</w:t>
      </w:r>
      <w:r>
        <w:rPr>
          <w:spacing w:val="-22"/>
        </w:rPr>
        <w:t xml:space="preserve"> </w:t>
      </w:r>
      <w:r>
        <w:t>assegurado</w:t>
      </w:r>
      <w:r>
        <w:rPr>
          <w:spacing w:val="-21"/>
        </w:rPr>
        <w:t xml:space="preserve"> </w:t>
      </w:r>
      <w:r>
        <w:t>ao</w:t>
      </w:r>
      <w:r>
        <w:rPr>
          <w:spacing w:val="-21"/>
        </w:rPr>
        <w:t xml:space="preserve"> </w:t>
      </w:r>
      <w:r>
        <w:t>empregado</w:t>
      </w:r>
      <w:r>
        <w:rPr>
          <w:spacing w:val="-21"/>
        </w:rPr>
        <w:t xml:space="preserve"> </w:t>
      </w:r>
      <w:r>
        <w:t>substituto,</w:t>
      </w:r>
      <w:r>
        <w:rPr>
          <w:spacing w:val="-21"/>
        </w:rPr>
        <w:t xml:space="preserve"> </w:t>
      </w:r>
      <w:r>
        <w:t>nas</w:t>
      </w:r>
      <w:r>
        <w:rPr>
          <w:spacing w:val="-21"/>
        </w:rPr>
        <w:t xml:space="preserve"> </w:t>
      </w:r>
      <w:r>
        <w:t>substituições</w:t>
      </w:r>
      <w:r>
        <w:rPr>
          <w:spacing w:val="-21"/>
        </w:rPr>
        <w:t xml:space="preserve"> </w:t>
      </w:r>
      <w:r>
        <w:t>superiores a 30 (trinta) dias consecutivos, mesmo quando eventuais, exceto em caso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férias,</w:t>
      </w:r>
      <w:r>
        <w:rPr>
          <w:spacing w:val="-17"/>
        </w:rPr>
        <w:t xml:space="preserve"> </w:t>
      </w:r>
      <w:r>
        <w:t>INSS,</w:t>
      </w:r>
      <w:r>
        <w:rPr>
          <w:spacing w:val="-17"/>
        </w:rPr>
        <w:t xml:space="preserve"> </w:t>
      </w:r>
      <w:r>
        <w:t>acidentes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trabalho,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receber</w:t>
      </w:r>
      <w:r>
        <w:rPr>
          <w:spacing w:val="-15"/>
        </w:rPr>
        <w:t xml:space="preserve"> </w:t>
      </w:r>
      <w:r>
        <w:t>salário igual ao do empregado substituído, enquanto durar a substituição.</w:t>
      </w:r>
    </w:p>
    <w:p w:rsidR="00866449" w:rsidRDefault="0058450C">
      <w:pPr>
        <w:pStyle w:val="Ttulo2"/>
        <w:spacing w:before="276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Único.</w:t>
      </w:r>
    </w:p>
    <w:p w:rsidR="00866449" w:rsidRDefault="0058450C">
      <w:pPr>
        <w:pStyle w:val="Corpodetexto"/>
        <w:spacing w:before="277"/>
        <w:ind w:right="141"/>
      </w:pPr>
      <w:r>
        <w:t xml:space="preserve">Aplica-se o disposto no </w:t>
      </w:r>
      <w:r>
        <w:rPr>
          <w:i/>
        </w:rPr>
        <w:t xml:space="preserve">“caput” </w:t>
      </w:r>
      <w:r>
        <w:t>desta cláusula, na hipótese de substituição</w:t>
      </w:r>
      <w:r>
        <w:rPr>
          <w:spacing w:val="-14"/>
        </w:rPr>
        <w:t xml:space="preserve"> </w:t>
      </w:r>
      <w:r>
        <w:t>sucessiva,</w:t>
      </w:r>
      <w:r>
        <w:rPr>
          <w:spacing w:val="-15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soma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períodos</w:t>
      </w:r>
      <w:r>
        <w:rPr>
          <w:spacing w:val="-15"/>
        </w:rPr>
        <w:t xml:space="preserve"> </w:t>
      </w:r>
      <w:r>
        <w:t>ultrapasse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31 (trinta e um) dias consecutivos.</w:t>
      </w:r>
    </w:p>
    <w:p w:rsidR="00866449" w:rsidRDefault="00866449">
      <w:pPr>
        <w:pStyle w:val="Corpodetexto"/>
        <w:spacing w:before="259"/>
        <w:ind w:left="0"/>
        <w:jc w:val="left"/>
      </w:pPr>
    </w:p>
    <w:p w:rsidR="00866449" w:rsidRDefault="0058450C">
      <w:pPr>
        <w:pStyle w:val="Ttulo1"/>
        <w:spacing w:line="468" w:lineRule="auto"/>
        <w:ind w:right="954"/>
        <w:rPr>
          <w:u w:val="none"/>
        </w:rPr>
      </w:pPr>
      <w:r>
        <w:t>GRATIFICAÇÕES,</w:t>
      </w:r>
      <w:r>
        <w:rPr>
          <w:spacing w:val="-8"/>
        </w:rPr>
        <w:t xml:space="preserve"> </w:t>
      </w:r>
      <w:r>
        <w:t>ADICIONAIS,</w:t>
      </w:r>
      <w:r>
        <w:rPr>
          <w:spacing w:val="-8"/>
        </w:rPr>
        <w:t xml:space="preserve"> </w:t>
      </w:r>
      <w:r>
        <w:t>AUXÍLIOS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rPr>
          <w:spacing w:val="-2"/>
          <w:u w:val="none"/>
        </w:rPr>
        <w:t xml:space="preserve"> </w:t>
      </w:r>
      <w:r>
        <w:t>ADICIONAL DE HORA-EXTRA</w:t>
      </w:r>
      <w:r>
        <w:rPr>
          <w:spacing w:val="40"/>
        </w:rPr>
        <w:t xml:space="preserve"> </w:t>
      </w:r>
    </w:p>
    <w:p w:rsidR="00866449" w:rsidRDefault="00866449">
      <w:pPr>
        <w:pStyle w:val="Ttulo1"/>
        <w:spacing w:line="468" w:lineRule="auto"/>
        <w:sectPr w:rsidR="00866449">
          <w:pgSz w:w="11910" w:h="16840"/>
          <w:pgMar w:top="1040" w:right="1559" w:bottom="280" w:left="1700" w:header="720" w:footer="720" w:gutter="0"/>
          <w:cols w:space="720"/>
        </w:sectPr>
      </w:pPr>
    </w:p>
    <w:p w:rsidR="00866449" w:rsidRDefault="0058450C">
      <w:pPr>
        <w:pStyle w:val="Ttulo2"/>
        <w:spacing w:before="88"/>
        <w:rPr>
          <w:u w:val="none"/>
        </w:rPr>
      </w:pPr>
      <w:r>
        <w:lastRenderedPageBreak/>
        <w:t>CLÁUSULA</w:t>
      </w:r>
      <w:r>
        <w:rPr>
          <w:spacing w:val="-2"/>
        </w:rPr>
        <w:t xml:space="preserve"> </w:t>
      </w:r>
      <w:r>
        <w:t>6ª.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EXTRAS</w:t>
      </w:r>
    </w:p>
    <w:p w:rsidR="00866449" w:rsidRDefault="0058450C">
      <w:pPr>
        <w:pStyle w:val="Corpodetexto"/>
        <w:spacing w:before="278"/>
        <w:ind w:right="142"/>
      </w:pPr>
      <w:r>
        <w:t>A</w:t>
      </w:r>
      <w:r>
        <w:rPr>
          <w:spacing w:val="-22"/>
        </w:rPr>
        <w:t xml:space="preserve"> </w:t>
      </w:r>
      <w:r>
        <w:t>empresa</w:t>
      </w:r>
      <w:r>
        <w:rPr>
          <w:spacing w:val="-20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obriga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remunerar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horas</w:t>
      </w:r>
      <w:r>
        <w:rPr>
          <w:spacing w:val="-21"/>
        </w:rPr>
        <w:t xml:space="preserve"> </w:t>
      </w:r>
      <w:r>
        <w:t>extras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seus</w:t>
      </w:r>
      <w:r>
        <w:rPr>
          <w:spacing w:val="-19"/>
        </w:rPr>
        <w:t xml:space="preserve"> </w:t>
      </w:r>
      <w:r>
        <w:t>empregados, na forma abaixo:</w:t>
      </w:r>
    </w:p>
    <w:p w:rsidR="00866449" w:rsidRDefault="0058450C">
      <w:pPr>
        <w:pStyle w:val="PargrafodaLista"/>
        <w:numPr>
          <w:ilvl w:val="0"/>
          <w:numId w:val="3"/>
        </w:numPr>
        <w:tabs>
          <w:tab w:val="left" w:pos="329"/>
        </w:tabs>
        <w:ind w:right="14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horas</w:t>
      </w:r>
      <w:r>
        <w:rPr>
          <w:spacing w:val="-12"/>
          <w:sz w:val="24"/>
        </w:rPr>
        <w:t xml:space="preserve"> </w:t>
      </w:r>
      <w:r>
        <w:rPr>
          <w:sz w:val="24"/>
        </w:rPr>
        <w:t>extras</w:t>
      </w:r>
      <w:r>
        <w:rPr>
          <w:spacing w:val="-12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normais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trabalho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pagas com 50% (Cinquenta por cento) de acréscimo;</w:t>
      </w:r>
    </w:p>
    <w:p w:rsidR="00866449" w:rsidRDefault="0058450C">
      <w:pPr>
        <w:pStyle w:val="PargrafodaLista"/>
        <w:numPr>
          <w:ilvl w:val="0"/>
          <w:numId w:val="3"/>
        </w:numPr>
        <w:tabs>
          <w:tab w:val="left" w:pos="372"/>
        </w:tabs>
        <w:ind w:right="148" w:firstLine="0"/>
        <w:jc w:val="both"/>
        <w:rPr>
          <w:sz w:val="24"/>
        </w:rPr>
      </w:pPr>
      <w:r>
        <w:rPr>
          <w:sz w:val="24"/>
        </w:rPr>
        <w:t>As horas extras realizadas aos domingos e feriados oficiais serão pagas com 100% (cem por cento) de acréscimo;</w:t>
      </w:r>
    </w:p>
    <w:p w:rsidR="00866449" w:rsidRDefault="0058450C">
      <w:pPr>
        <w:pStyle w:val="PargrafodaLista"/>
        <w:numPr>
          <w:ilvl w:val="0"/>
          <w:numId w:val="3"/>
        </w:numPr>
        <w:tabs>
          <w:tab w:val="left" w:pos="324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Não será considerada hora extra os primeiros 5 minutos anteriores e posteriores à jornada de trabalho, conforme Lei no. 10.243 de </w:t>
      </w:r>
      <w:r>
        <w:rPr>
          <w:spacing w:val="-2"/>
          <w:sz w:val="24"/>
        </w:rPr>
        <w:t>19.6.2001.</w:t>
      </w:r>
    </w:p>
    <w:p w:rsidR="00866449" w:rsidRDefault="0058450C">
      <w:pPr>
        <w:pStyle w:val="Ttulo2"/>
        <w:spacing w:before="290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7ª.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SAÚDE</w:t>
      </w:r>
    </w:p>
    <w:p w:rsidR="00866449" w:rsidRDefault="00866449">
      <w:pPr>
        <w:pStyle w:val="Corpodetexto"/>
        <w:spacing w:before="1"/>
        <w:ind w:left="0"/>
        <w:jc w:val="left"/>
        <w:rPr>
          <w:b/>
        </w:rPr>
      </w:pPr>
    </w:p>
    <w:p w:rsidR="00866449" w:rsidRDefault="0058450C">
      <w:pPr>
        <w:pStyle w:val="Corpodetexto"/>
        <w:ind w:right="138"/>
      </w:pPr>
      <w:r>
        <w:t>A empresa arcará com o percentual 60% (Sessenta por Cento) da mensalidade do plano de saúde e os empregados arcarão com os outros 40% (Quarenta por cento).</w:t>
      </w:r>
    </w:p>
    <w:p w:rsidR="00866449" w:rsidRDefault="0058450C">
      <w:pPr>
        <w:pStyle w:val="Ttulo2"/>
        <w:spacing w:before="291"/>
        <w:jc w:val="left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8ª.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rPr>
          <w:spacing w:val="-2"/>
        </w:rPr>
        <w:t>ALIMENTAÇÃO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41"/>
      </w:pPr>
      <w:r>
        <w:t>A</w:t>
      </w:r>
      <w:r>
        <w:rPr>
          <w:spacing w:val="-13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concederá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empregado</w:t>
      </w:r>
      <w:r>
        <w:rPr>
          <w:spacing w:val="-12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alimentação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valor de R$150,00 (Cento e Cinquenta Reais).</w:t>
      </w:r>
    </w:p>
    <w:p w:rsidR="00866449" w:rsidRDefault="00866449">
      <w:pPr>
        <w:pStyle w:val="Corpodetexto"/>
        <w:spacing w:before="1"/>
        <w:ind w:left="0"/>
        <w:jc w:val="left"/>
      </w:pPr>
    </w:p>
    <w:p w:rsidR="00866449" w:rsidRDefault="0058450C">
      <w:pPr>
        <w:pStyle w:val="Ttulo2"/>
        <w:jc w:val="left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9ª.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rPr>
          <w:spacing w:val="-2"/>
        </w:rPr>
        <w:t>TRANSPORTE</w:t>
      </w:r>
    </w:p>
    <w:p w:rsidR="00866449" w:rsidRDefault="0058450C">
      <w:pPr>
        <w:spacing w:before="275"/>
        <w:ind w:left="2" w:right="140"/>
        <w:jc w:val="both"/>
        <w:rPr>
          <w:sz w:val="24"/>
        </w:rPr>
      </w:pPr>
      <w:r>
        <w:rPr>
          <w:sz w:val="24"/>
        </w:rPr>
        <w:t xml:space="preserve">A empresa deverá conceder Vale transporte em cumprimento da </w:t>
      </w:r>
      <w:r>
        <w:rPr>
          <w:b/>
          <w:sz w:val="24"/>
        </w:rPr>
        <w:t>Lei no. 7.418/85</w:t>
      </w:r>
      <w:r>
        <w:rPr>
          <w:sz w:val="24"/>
        </w:rPr>
        <w:t>.</w:t>
      </w:r>
    </w:p>
    <w:p w:rsidR="00866449" w:rsidRDefault="00866449">
      <w:pPr>
        <w:pStyle w:val="Corpodetexto"/>
        <w:spacing w:before="260"/>
        <w:ind w:left="0"/>
        <w:jc w:val="left"/>
      </w:pPr>
    </w:p>
    <w:p w:rsidR="00866449" w:rsidRDefault="0058450C">
      <w:pPr>
        <w:pStyle w:val="Ttulo2"/>
        <w:jc w:val="left"/>
        <w:rPr>
          <w:u w:val="none"/>
        </w:rPr>
      </w:pPr>
      <w:r>
        <w:t>CLÁUSULA</w:t>
      </w:r>
      <w:r>
        <w:rPr>
          <w:spacing w:val="-5"/>
        </w:rPr>
        <w:t xml:space="preserve"> </w:t>
      </w:r>
      <w:r>
        <w:t>10ª.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GRUPO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spacing w:before="282"/>
      </w:pPr>
      <w:r>
        <w:t>A</w:t>
      </w:r>
      <w:r>
        <w:rPr>
          <w:spacing w:val="-7"/>
        </w:rPr>
        <w:t xml:space="preserve"> </w:t>
      </w:r>
      <w:r>
        <w:t>Sindus</w:t>
      </w:r>
      <w:r>
        <w:rPr>
          <w:spacing w:val="-1"/>
        </w:rPr>
        <w:t xml:space="preserve"> </w:t>
      </w:r>
      <w:r>
        <w:t>ANDRITZ</w:t>
      </w:r>
      <w:r>
        <w:rPr>
          <w:spacing w:val="-1"/>
        </w:rPr>
        <w:t xml:space="preserve"> </w:t>
      </w:r>
      <w:r>
        <w:t>manterá</w:t>
      </w:r>
      <w:r>
        <w:rPr>
          <w:spacing w:val="-2"/>
        </w:rPr>
        <w:t xml:space="preserve"> </w:t>
      </w:r>
      <w:r>
        <w:t>apólice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vida.</w:t>
      </w:r>
    </w:p>
    <w:p w:rsidR="00866449" w:rsidRDefault="00866449">
      <w:pPr>
        <w:pStyle w:val="Corpodetexto"/>
        <w:spacing w:before="264"/>
        <w:ind w:left="0"/>
        <w:jc w:val="left"/>
      </w:pPr>
    </w:p>
    <w:p w:rsidR="00866449" w:rsidRDefault="0058450C">
      <w:pPr>
        <w:pStyle w:val="Ttulo1"/>
        <w:tabs>
          <w:tab w:val="left" w:pos="1662"/>
          <w:tab w:val="left" w:pos="2285"/>
          <w:tab w:val="left" w:pos="4015"/>
          <w:tab w:val="left" w:pos="4444"/>
          <w:tab w:val="left" w:pos="6328"/>
          <w:tab w:val="left" w:pos="6951"/>
        </w:tabs>
        <w:ind w:right="139"/>
        <w:rPr>
          <w:u w:val="none"/>
        </w:rPr>
      </w:pPr>
      <w:r>
        <w:rPr>
          <w:spacing w:val="-2"/>
        </w:rPr>
        <w:t>RELAÇÕES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TRABALHO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CONDIÇÕES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TRABALHO,</w:t>
      </w:r>
      <w:r>
        <w:rPr>
          <w:spacing w:val="-2"/>
          <w:u w:val="none"/>
        </w:rPr>
        <w:t xml:space="preserve"> </w:t>
      </w:r>
      <w:r>
        <w:t xml:space="preserve">NORMAS DE PESSOAL E </w:t>
      </w:r>
      <w:proofErr w:type="gramStart"/>
      <w:r>
        <w:t>ESTABILIDADE</w:t>
      </w:r>
      <w:proofErr w:type="gramEnd"/>
    </w:p>
    <w:p w:rsidR="00866449" w:rsidRDefault="0058450C">
      <w:pPr>
        <w:spacing w:before="276"/>
        <w:ind w:left="2"/>
        <w:rPr>
          <w:b/>
          <w:sz w:val="24"/>
        </w:rPr>
      </w:pPr>
      <w:r>
        <w:rPr>
          <w:b/>
          <w:sz w:val="24"/>
          <w:u w:val="single"/>
        </w:rPr>
        <w:t>OUTRAS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NORMAS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PESSOAL</w:t>
      </w:r>
      <w:r>
        <w:rPr>
          <w:b/>
          <w:spacing w:val="40"/>
          <w:sz w:val="24"/>
          <w:u w:val="single"/>
        </w:rPr>
        <w:t xml:space="preserve"> </w:t>
      </w:r>
    </w:p>
    <w:p w:rsidR="00866449" w:rsidRDefault="0058450C">
      <w:pPr>
        <w:pStyle w:val="Ttulo2"/>
        <w:spacing w:before="275"/>
        <w:jc w:val="left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11ª.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CONTRA-</w:t>
      </w:r>
      <w:r>
        <w:rPr>
          <w:spacing w:val="-2"/>
        </w:rPr>
        <w:t>CHEQUE</w:t>
      </w:r>
      <w:proofErr w:type="gramEnd"/>
      <w:r>
        <w:rPr>
          <w:spacing w:val="-2"/>
        </w:rPr>
        <w:t>/PAGAMENTO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spacing w:before="277"/>
        <w:ind w:right="138"/>
      </w:pPr>
      <w:r>
        <w:t>A empresa discriminará nos contracheques todos os proventos e descontos efetuados e o pagamento poderá ser realizado através da rede bancária, até o 5º (quinto) dia útil do mês subsequente.</w:t>
      </w:r>
    </w:p>
    <w:p w:rsidR="00866449" w:rsidRDefault="0058450C">
      <w:pPr>
        <w:pStyle w:val="Ttulo1"/>
        <w:tabs>
          <w:tab w:val="left" w:pos="1632"/>
          <w:tab w:val="left" w:pos="2321"/>
          <w:tab w:val="left" w:pos="4118"/>
          <w:tab w:val="left" w:pos="4615"/>
          <w:tab w:val="left" w:pos="6362"/>
        </w:tabs>
        <w:spacing w:before="275"/>
        <w:ind w:right="140"/>
        <w:rPr>
          <w:u w:val="none"/>
        </w:rPr>
      </w:pPr>
      <w:r>
        <w:rPr>
          <w:spacing w:val="-2"/>
        </w:rPr>
        <w:t>JORNADA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TRABALHO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DURAÇÃO,</w:t>
      </w:r>
      <w:r>
        <w:tab/>
      </w:r>
      <w:r>
        <w:rPr>
          <w:spacing w:val="-2"/>
        </w:rPr>
        <w:t>DISTRIBUIÇÃO,</w:t>
      </w:r>
      <w:r>
        <w:rPr>
          <w:spacing w:val="-2"/>
          <w:u w:val="none"/>
        </w:rPr>
        <w:t xml:space="preserve"> </w:t>
      </w:r>
      <w:r>
        <w:t xml:space="preserve">CONTROLE E </w:t>
      </w:r>
      <w:proofErr w:type="gramStart"/>
      <w:r>
        <w:t>FALTAS</w:t>
      </w:r>
      <w:proofErr w:type="gramEnd"/>
    </w:p>
    <w:p w:rsidR="00866449" w:rsidRDefault="0058450C">
      <w:pPr>
        <w:pStyle w:val="Ttulo2"/>
        <w:spacing w:before="278"/>
        <w:jc w:val="left"/>
        <w:rPr>
          <w:u w:val="none"/>
        </w:rPr>
      </w:pPr>
      <w:r>
        <w:t>CLÁUSULA</w:t>
      </w:r>
      <w:r>
        <w:rPr>
          <w:spacing w:val="-2"/>
        </w:rPr>
        <w:t xml:space="preserve"> </w:t>
      </w:r>
      <w:r>
        <w:t>12ª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REDUÇÃO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JORNADA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42"/>
      </w:pPr>
      <w:r>
        <w:t>Com o objetivo de evitar ou reduzir demissões será permitida, em caráter</w:t>
      </w:r>
      <w:r>
        <w:rPr>
          <w:spacing w:val="71"/>
          <w:w w:val="150"/>
        </w:rPr>
        <w:t xml:space="preserve"> </w:t>
      </w:r>
      <w:r>
        <w:t>excepcional,</w:t>
      </w:r>
      <w:r>
        <w:rPr>
          <w:spacing w:val="70"/>
          <w:w w:val="150"/>
        </w:rPr>
        <w:t xml:space="preserve"> </w:t>
      </w:r>
      <w:r>
        <w:t>a</w:t>
      </w:r>
      <w:r>
        <w:rPr>
          <w:spacing w:val="71"/>
          <w:w w:val="150"/>
        </w:rPr>
        <w:t xml:space="preserve"> </w:t>
      </w:r>
      <w:r>
        <w:t>redução</w:t>
      </w:r>
      <w:r>
        <w:rPr>
          <w:spacing w:val="71"/>
          <w:w w:val="150"/>
        </w:rPr>
        <w:t xml:space="preserve"> </w:t>
      </w:r>
      <w:r>
        <w:t>da</w:t>
      </w:r>
      <w:r>
        <w:rPr>
          <w:spacing w:val="71"/>
          <w:w w:val="150"/>
        </w:rPr>
        <w:t xml:space="preserve"> </w:t>
      </w:r>
      <w:r>
        <w:t>jornada</w:t>
      </w:r>
      <w:r>
        <w:rPr>
          <w:spacing w:val="71"/>
          <w:w w:val="150"/>
        </w:rPr>
        <w:t xml:space="preserve"> </w:t>
      </w:r>
      <w:r>
        <w:t>de</w:t>
      </w:r>
      <w:r>
        <w:rPr>
          <w:spacing w:val="72"/>
          <w:w w:val="150"/>
        </w:rPr>
        <w:t xml:space="preserve"> </w:t>
      </w:r>
      <w:r>
        <w:t>trabalho,</w:t>
      </w:r>
      <w:r>
        <w:rPr>
          <w:spacing w:val="70"/>
          <w:w w:val="150"/>
        </w:rPr>
        <w:t xml:space="preserve"> </w:t>
      </w:r>
      <w:r>
        <w:t>com</w:t>
      </w:r>
      <w:r>
        <w:rPr>
          <w:spacing w:val="71"/>
          <w:w w:val="150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866449" w:rsidRDefault="00866449">
      <w:pPr>
        <w:pStyle w:val="Corpodetexto"/>
        <w:sectPr w:rsidR="00866449">
          <w:pgSz w:w="11910" w:h="16840"/>
          <w:pgMar w:top="1020" w:right="1559" w:bottom="280" w:left="1700" w:header="720" w:footer="720" w:gutter="0"/>
          <w:cols w:space="720"/>
        </w:sectPr>
      </w:pPr>
    </w:p>
    <w:p w:rsidR="00866449" w:rsidRDefault="0058450C">
      <w:pPr>
        <w:pStyle w:val="Corpodetexto"/>
        <w:spacing w:before="72"/>
        <w:ind w:right="140"/>
        <w:rPr>
          <w:b/>
        </w:rPr>
      </w:pPr>
      <w:proofErr w:type="gramStart"/>
      <w:r>
        <w:lastRenderedPageBreak/>
        <w:t>consequente</w:t>
      </w:r>
      <w:proofErr w:type="gramEnd"/>
      <w:r>
        <w:rPr>
          <w:spacing w:val="-18"/>
        </w:rPr>
        <w:t xml:space="preserve"> </w:t>
      </w:r>
      <w:r>
        <w:t>redução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salário</w:t>
      </w:r>
      <w:r>
        <w:rPr>
          <w:spacing w:val="-16"/>
        </w:rPr>
        <w:t xml:space="preserve"> </w:t>
      </w:r>
      <w:r>
        <w:t>quando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empresa,</w:t>
      </w:r>
      <w:r>
        <w:rPr>
          <w:spacing w:val="-21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ter</w:t>
      </w:r>
      <w:r>
        <w:rPr>
          <w:spacing w:val="-18"/>
        </w:rPr>
        <w:t xml:space="preserve"> </w:t>
      </w:r>
      <w:r>
        <w:t xml:space="preserve">volume suficiente de serviço em carteira, não puder fazer face às despesas com a folha de pagamentos e os seus encargos, </w:t>
      </w:r>
      <w:r>
        <w:rPr>
          <w:b/>
        </w:rPr>
        <w:t>conforme Lei 4923 – Artigo 2 de 23/12/1965.</w:t>
      </w:r>
    </w:p>
    <w:p w:rsidR="00866449" w:rsidRDefault="00866449">
      <w:pPr>
        <w:pStyle w:val="Corpodetexto"/>
        <w:spacing w:before="1"/>
        <w:ind w:left="0"/>
        <w:jc w:val="left"/>
        <w:rPr>
          <w:b/>
        </w:rPr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1º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47"/>
      </w:pPr>
      <w:r>
        <w:t>A redução se procederá por acordo formal e direto entre a empresa e seus empregados, com anuência do sindicato.</w:t>
      </w:r>
    </w:p>
    <w:p w:rsidR="00866449" w:rsidRDefault="0058450C">
      <w:pPr>
        <w:pStyle w:val="Ttulo2"/>
        <w:spacing w:before="290"/>
        <w:rPr>
          <w:u w:val="none"/>
        </w:rPr>
      </w:pPr>
      <w:r>
        <w:rPr>
          <w:u w:val="none"/>
        </w:rPr>
        <w:t>Parágrafo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2º</w:t>
      </w:r>
    </w:p>
    <w:p w:rsidR="00866449" w:rsidRDefault="00866449">
      <w:pPr>
        <w:pStyle w:val="Corpodetexto"/>
        <w:spacing w:before="2"/>
        <w:ind w:left="0"/>
        <w:jc w:val="left"/>
        <w:rPr>
          <w:b/>
        </w:rPr>
      </w:pPr>
    </w:p>
    <w:p w:rsidR="00866449" w:rsidRDefault="0058450C">
      <w:pPr>
        <w:pStyle w:val="Corpodetexto"/>
        <w:spacing w:before="1"/>
        <w:ind w:right="146"/>
      </w:pPr>
      <w:r>
        <w:t xml:space="preserve">Para ter eficácia, a cláusula </w:t>
      </w:r>
      <w:proofErr w:type="gramStart"/>
      <w:r>
        <w:t>supra deverá</w:t>
      </w:r>
      <w:proofErr w:type="gramEnd"/>
      <w:r>
        <w:t xml:space="preserve"> ser acordada com a maioria dos empregados por ocasião da ocorrência do fato.</w:t>
      </w:r>
    </w:p>
    <w:p w:rsidR="00866449" w:rsidRDefault="00866449">
      <w:pPr>
        <w:pStyle w:val="Corpodetexto"/>
        <w:spacing w:before="260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13ª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COMPENSAÇÃO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JORNADA</w:t>
      </w:r>
    </w:p>
    <w:p w:rsidR="00866449" w:rsidRDefault="0058450C">
      <w:pPr>
        <w:pStyle w:val="Corpodetexto"/>
        <w:spacing w:before="280"/>
        <w:ind w:right="139"/>
      </w:pPr>
      <w:r>
        <w:t>A jornada normal de trabalho poderá ser acrescida de horas suplementares,</w:t>
      </w:r>
      <w:r>
        <w:rPr>
          <w:spacing w:val="-4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acréscimo</w:t>
      </w:r>
      <w:r>
        <w:rPr>
          <w:spacing w:val="-2"/>
        </w:rPr>
        <w:t xml:space="preserve"> </w:t>
      </w:r>
      <w:r>
        <w:t>salarial,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excesso de</w:t>
      </w:r>
      <w:r>
        <w:rPr>
          <w:spacing w:val="-6"/>
        </w:rPr>
        <w:t xml:space="preserve"> </w:t>
      </w:r>
      <w:r>
        <w:t>horas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compensado</w:t>
      </w:r>
      <w:r>
        <w:rPr>
          <w:spacing w:val="-4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correspondente</w:t>
      </w:r>
      <w:r>
        <w:rPr>
          <w:spacing w:val="-6"/>
        </w:rPr>
        <w:t xml:space="preserve"> </w:t>
      </w:r>
      <w:r>
        <w:t>diminuição em</w:t>
      </w:r>
      <w:r>
        <w:rPr>
          <w:spacing w:val="-10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dia,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maneira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montante</w:t>
      </w:r>
      <w:r>
        <w:rPr>
          <w:spacing w:val="-9"/>
        </w:rPr>
        <w:t xml:space="preserve"> </w:t>
      </w:r>
      <w:r>
        <w:t>destas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exceda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horário normal da semana.</w:t>
      </w:r>
    </w:p>
    <w:p w:rsidR="00866449" w:rsidRDefault="0058450C">
      <w:pPr>
        <w:pStyle w:val="Ttulo2"/>
        <w:spacing w:before="279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1º.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44"/>
      </w:pPr>
      <w:r>
        <w:t>Nas atividades onde não for conveniente a compensação dentro da mesma semana, a empresa poderá prorrogar a jornada semanal normal, desde que as semanas subsequentes ou antecedentes, a jornada normal seja reduzida na mesma proporção da prorrogação.</w:t>
      </w:r>
    </w:p>
    <w:p w:rsidR="00866449" w:rsidRDefault="00866449">
      <w:pPr>
        <w:pStyle w:val="Corpodetexto"/>
        <w:spacing w:before="1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2º.</w:t>
      </w:r>
    </w:p>
    <w:p w:rsidR="00866449" w:rsidRDefault="0058450C">
      <w:pPr>
        <w:pStyle w:val="Corpodetexto"/>
        <w:spacing w:before="275"/>
        <w:ind w:right="141"/>
      </w:pPr>
      <w:r>
        <w:t>A empresa e empregado poderão livremente acordar quanto à folga aos</w:t>
      </w:r>
      <w:r>
        <w:rPr>
          <w:spacing w:val="-12"/>
        </w:rPr>
        <w:t xml:space="preserve"> </w:t>
      </w:r>
      <w:r>
        <w:t>sábados,</w:t>
      </w:r>
      <w:r>
        <w:rPr>
          <w:spacing w:val="-1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acordo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compensação</w:t>
      </w:r>
      <w:r>
        <w:rPr>
          <w:spacing w:val="-1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partes,</w:t>
      </w:r>
      <w:r>
        <w:rPr>
          <w:spacing w:val="-12"/>
        </w:rPr>
        <w:t xml:space="preserve"> </w:t>
      </w:r>
      <w:r>
        <w:t xml:space="preserve">desde que respeitada </w:t>
      </w:r>
      <w:proofErr w:type="gramStart"/>
      <w:r>
        <w:t>a</w:t>
      </w:r>
      <w:proofErr w:type="gramEnd"/>
      <w:r>
        <w:t xml:space="preserve"> jornada semanal de trabalho previsto em lei.</w:t>
      </w:r>
    </w:p>
    <w:p w:rsidR="00866449" w:rsidRDefault="0058450C">
      <w:pPr>
        <w:pStyle w:val="Ttulo2"/>
        <w:spacing w:before="291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3º.</w:t>
      </w:r>
    </w:p>
    <w:p w:rsidR="00866449" w:rsidRDefault="0058450C">
      <w:pPr>
        <w:pStyle w:val="Corpodetexto"/>
        <w:spacing w:before="278"/>
        <w:ind w:right="142"/>
      </w:pPr>
      <w:r>
        <w:t>Fica</w:t>
      </w:r>
      <w:r>
        <w:rPr>
          <w:spacing w:val="-17"/>
        </w:rPr>
        <w:t xml:space="preserve"> </w:t>
      </w:r>
      <w:r>
        <w:t>instituída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compensação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jornada,</w:t>
      </w:r>
      <w:r>
        <w:rPr>
          <w:spacing w:val="-18"/>
        </w:rPr>
        <w:t xml:space="preserve"> </w:t>
      </w:r>
      <w:r>
        <w:t>formada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crédito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débito apurado</w:t>
      </w:r>
      <w:r>
        <w:rPr>
          <w:spacing w:val="-22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jornada</w:t>
      </w:r>
      <w:r>
        <w:rPr>
          <w:spacing w:val="-21"/>
        </w:rPr>
        <w:t xml:space="preserve"> </w:t>
      </w:r>
      <w:r>
        <w:t>convencional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trabalho,</w:t>
      </w:r>
      <w:r>
        <w:rPr>
          <w:spacing w:val="-21"/>
        </w:rPr>
        <w:t xml:space="preserve"> </w:t>
      </w:r>
      <w:r>
        <w:t>obedecendo</w:t>
      </w:r>
      <w:r>
        <w:rPr>
          <w:spacing w:val="-21"/>
        </w:rPr>
        <w:t xml:space="preserve"> </w:t>
      </w:r>
      <w:r>
        <w:t>aos</w:t>
      </w:r>
      <w:r>
        <w:rPr>
          <w:spacing w:val="-21"/>
        </w:rPr>
        <w:t xml:space="preserve"> </w:t>
      </w:r>
      <w:r>
        <w:t>critérios do artigo 59 da CLT.</w:t>
      </w:r>
    </w:p>
    <w:p w:rsidR="00866449" w:rsidRDefault="0058450C">
      <w:pPr>
        <w:pStyle w:val="Ttulo2"/>
        <w:spacing w:before="291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4º.</w:t>
      </w:r>
    </w:p>
    <w:p w:rsidR="00866449" w:rsidRDefault="0058450C">
      <w:pPr>
        <w:pStyle w:val="Corpodetexto"/>
        <w:spacing w:before="277"/>
        <w:ind w:right="148"/>
      </w:pPr>
      <w:r>
        <w:t>Será lançada a título de hora de crédito do empregado, o total das horas trabalhadas excedentes a sua jornada convencional.</w:t>
      </w:r>
    </w:p>
    <w:p w:rsidR="00866449" w:rsidRDefault="0058450C">
      <w:pPr>
        <w:pStyle w:val="Ttulo2"/>
        <w:spacing w:before="291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5º.</w:t>
      </w:r>
    </w:p>
    <w:p w:rsidR="00866449" w:rsidRDefault="00866449">
      <w:pPr>
        <w:pStyle w:val="Ttulo2"/>
        <w:sectPr w:rsidR="00866449">
          <w:pgSz w:w="11910" w:h="16840"/>
          <w:pgMar w:top="760" w:right="1559" w:bottom="280" w:left="1700" w:header="720" w:footer="720" w:gutter="0"/>
          <w:cols w:space="720"/>
        </w:sectPr>
      </w:pPr>
    </w:p>
    <w:p w:rsidR="00866449" w:rsidRDefault="0058450C">
      <w:pPr>
        <w:pStyle w:val="Corpodetexto"/>
        <w:spacing w:before="72"/>
        <w:ind w:right="146"/>
      </w:pPr>
      <w:r>
        <w:lastRenderedPageBreak/>
        <w:t>O critério de conversão face ao trabalho prestado além da jornada convencional do empregado</w:t>
      </w:r>
      <w:proofErr w:type="gramStart"/>
      <w:r>
        <w:t>, será</w:t>
      </w:r>
      <w:proofErr w:type="gramEnd"/>
      <w:r>
        <w:t xml:space="preserve"> na proporção de 01 (uma) hora de trabalho por 01 (uma) hora de compensação.</w:t>
      </w:r>
    </w:p>
    <w:p w:rsidR="00866449" w:rsidRDefault="00866449">
      <w:pPr>
        <w:pStyle w:val="Corpodetexto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º.</w:t>
      </w:r>
    </w:p>
    <w:p w:rsidR="00866449" w:rsidRDefault="0058450C">
      <w:pPr>
        <w:pStyle w:val="Corpodetexto"/>
        <w:spacing w:before="277"/>
        <w:ind w:right="144"/>
      </w:pPr>
      <w:r>
        <w:t>As horas compensadas, não terão reflexo no repouso semanal remunerado, nas férias, no aviso prévio, no décimo terceiro salário e em qualquer outra verba salarial.</w:t>
      </w:r>
    </w:p>
    <w:p w:rsidR="00866449" w:rsidRDefault="00866449">
      <w:pPr>
        <w:pStyle w:val="Corpodetexto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7º.</w:t>
      </w:r>
    </w:p>
    <w:p w:rsidR="00866449" w:rsidRDefault="0058450C">
      <w:pPr>
        <w:pStyle w:val="Corpodetexto"/>
        <w:spacing w:before="275"/>
        <w:ind w:right="146"/>
      </w:pPr>
      <w:r>
        <w:t>A empresa fornecerá aos empregados, demonstrativos mensais do saldo devedor ou credor existente.</w:t>
      </w:r>
    </w:p>
    <w:p w:rsidR="00866449" w:rsidRDefault="00866449">
      <w:pPr>
        <w:pStyle w:val="Corpodetexto"/>
        <w:spacing w:before="1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8º.</w:t>
      </w:r>
    </w:p>
    <w:p w:rsidR="00866449" w:rsidRDefault="0058450C">
      <w:pPr>
        <w:pStyle w:val="Corpodetexto"/>
        <w:spacing w:before="277"/>
        <w:ind w:right="140"/>
      </w:pPr>
      <w:r>
        <w:t>O</w:t>
      </w:r>
      <w:r>
        <w:rPr>
          <w:spacing w:val="-11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compensação</w:t>
      </w:r>
      <w:r>
        <w:rPr>
          <w:spacing w:val="-12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comunicado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escrito ao empregado com antecedência de 01 (um) dia.</w:t>
      </w:r>
    </w:p>
    <w:p w:rsidR="00866449" w:rsidRDefault="0058450C">
      <w:pPr>
        <w:pStyle w:val="Ttulo2"/>
        <w:spacing w:before="291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9º.</w:t>
      </w:r>
    </w:p>
    <w:p w:rsidR="00866449" w:rsidRDefault="0058450C">
      <w:pPr>
        <w:pStyle w:val="Corpodetexto"/>
        <w:spacing w:before="277"/>
        <w:ind w:right="142"/>
      </w:pPr>
      <w:r>
        <w:t>Ocorrendo rescisão do contrato de trabalho sem que tenha havido a total</w:t>
      </w:r>
      <w:r>
        <w:rPr>
          <w:spacing w:val="-20"/>
        </w:rPr>
        <w:t xml:space="preserve"> </w:t>
      </w:r>
      <w:r>
        <w:t>compensação</w:t>
      </w:r>
      <w:r>
        <w:rPr>
          <w:spacing w:val="-16"/>
        </w:rPr>
        <w:t xml:space="preserve"> </w:t>
      </w:r>
      <w:r>
        <w:t>das</w:t>
      </w:r>
      <w:r>
        <w:rPr>
          <w:spacing w:val="-20"/>
        </w:rPr>
        <w:t xml:space="preserve"> </w:t>
      </w:r>
      <w:r>
        <w:t>horas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crédito</w:t>
      </w:r>
      <w:r>
        <w:rPr>
          <w:spacing w:val="-16"/>
        </w:rPr>
        <w:t xml:space="preserve"> </w:t>
      </w:r>
      <w:r>
        <w:t>ou</w:t>
      </w:r>
      <w:r>
        <w:rPr>
          <w:spacing w:val="-20"/>
        </w:rPr>
        <w:t xml:space="preserve"> </w:t>
      </w:r>
      <w:r>
        <w:t>débito</w:t>
      </w:r>
      <w:r>
        <w:rPr>
          <w:spacing w:val="-16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empregado,</w:t>
      </w:r>
      <w:r>
        <w:rPr>
          <w:spacing w:val="-20"/>
        </w:rPr>
        <w:t xml:space="preserve"> </w:t>
      </w:r>
      <w:r>
        <w:t xml:space="preserve">estas serão quitadas em destaque no termo de rescisão do contrato de </w:t>
      </w:r>
      <w:r>
        <w:rPr>
          <w:spacing w:val="-2"/>
        </w:rPr>
        <w:t>trabalho.</w:t>
      </w:r>
    </w:p>
    <w:p w:rsidR="00866449" w:rsidRDefault="0058450C">
      <w:pPr>
        <w:pStyle w:val="Ttulo2"/>
        <w:spacing w:line="291" w:lineRule="exact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10º.</w:t>
      </w:r>
    </w:p>
    <w:p w:rsidR="00866449" w:rsidRDefault="0058450C">
      <w:pPr>
        <w:pStyle w:val="Corpodetexto"/>
        <w:spacing w:before="275"/>
        <w:ind w:right="145"/>
      </w:pPr>
      <w:r>
        <w:t>Fica proibida a compensação do saldo das horas extras efetuadas no período do aviso prévio.</w:t>
      </w:r>
    </w:p>
    <w:p w:rsidR="00866449" w:rsidRDefault="00866449">
      <w:pPr>
        <w:pStyle w:val="Corpodetexto"/>
        <w:spacing w:before="1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11º.</w:t>
      </w:r>
    </w:p>
    <w:p w:rsidR="00866449" w:rsidRDefault="0058450C">
      <w:pPr>
        <w:pStyle w:val="Corpodetexto"/>
        <w:spacing w:before="274"/>
      </w:pPr>
      <w:r>
        <w:t>As</w:t>
      </w:r>
      <w:r>
        <w:rPr>
          <w:spacing w:val="-5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extras</w:t>
      </w:r>
      <w:r>
        <w:rPr>
          <w:spacing w:val="-1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serão pagas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acréscimo.</w:t>
      </w:r>
    </w:p>
    <w:p w:rsidR="00866449" w:rsidRDefault="00866449">
      <w:pPr>
        <w:pStyle w:val="Corpodetexto"/>
        <w:spacing w:before="3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12º.</w:t>
      </w:r>
    </w:p>
    <w:p w:rsidR="00866449" w:rsidRDefault="0058450C">
      <w:pPr>
        <w:pStyle w:val="Corpodetexto"/>
        <w:spacing w:before="274"/>
        <w:ind w:right="140"/>
      </w:pPr>
      <w:r>
        <w:t>No</w:t>
      </w:r>
      <w:r>
        <w:rPr>
          <w:spacing w:val="-18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empresa</w:t>
      </w:r>
      <w:r>
        <w:rPr>
          <w:spacing w:val="-20"/>
        </w:rPr>
        <w:t xml:space="preserve"> </w:t>
      </w:r>
      <w:r>
        <w:t>aplicar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regime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turno</w:t>
      </w:r>
      <w:r>
        <w:rPr>
          <w:spacing w:val="-19"/>
        </w:rPr>
        <w:t xml:space="preserve"> </w:t>
      </w:r>
      <w:r>
        <w:t>ininterrupto,</w:t>
      </w:r>
      <w:r>
        <w:rPr>
          <w:spacing w:val="-20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pago somente o feriado.</w:t>
      </w:r>
    </w:p>
    <w:p w:rsidR="00866449" w:rsidRDefault="00866449">
      <w:pPr>
        <w:pStyle w:val="Corpodetexto"/>
        <w:spacing w:before="2"/>
        <w:ind w:left="0"/>
        <w:jc w:val="left"/>
      </w:pPr>
    </w:p>
    <w:p w:rsidR="00866449" w:rsidRDefault="0058450C">
      <w:pPr>
        <w:pStyle w:val="Ttulo2"/>
        <w:ind w:right="142"/>
        <w:rPr>
          <w:u w:val="none"/>
        </w:rPr>
      </w:pPr>
      <w:r>
        <w:t>CLÁUSULA 14ª – CONTROLE DE JORNADA POR PONTO POR</w:t>
      </w:r>
      <w:r>
        <w:rPr>
          <w:u w:val="none"/>
        </w:rPr>
        <w:t xml:space="preserve"> </w:t>
      </w:r>
      <w:r>
        <w:rPr>
          <w:spacing w:val="-2"/>
        </w:rPr>
        <w:t>EXCEÇÃO</w:t>
      </w:r>
    </w:p>
    <w:p w:rsidR="00866449" w:rsidRDefault="0058450C">
      <w:pPr>
        <w:spacing w:before="290"/>
        <w:ind w:left="2"/>
        <w:jc w:val="both"/>
        <w:rPr>
          <w:b/>
          <w:sz w:val="24"/>
        </w:rPr>
      </w:pPr>
      <w:r>
        <w:rPr>
          <w:b/>
          <w:sz w:val="24"/>
        </w:rPr>
        <w:t>Parágrafo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–Estipulação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exceção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40"/>
      </w:pPr>
      <w:r>
        <w:t>Durante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Acordo</w:t>
      </w:r>
      <w:r>
        <w:rPr>
          <w:spacing w:val="-13"/>
        </w:rPr>
        <w:t xml:space="preserve"> </w:t>
      </w:r>
      <w:r>
        <w:t>Coletivo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Trabalho,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base no art. 74, § 4º da CLT, que permite que a o sindicato autorize a utilização de registro de ponto por exceção à jornada regular de trabalho, no art. 611-A, inciso X, da CLT, que dispõe que as normas coletivas prevalecerão sobre o previsto em lei quando tratarem da modalidade de registro de jornada de trabalho, e conforme facultado pela</w:t>
      </w:r>
      <w:r>
        <w:rPr>
          <w:spacing w:val="35"/>
        </w:rPr>
        <w:t xml:space="preserve"> </w:t>
      </w:r>
      <w:r>
        <w:t>Portaria</w:t>
      </w:r>
      <w:r>
        <w:rPr>
          <w:spacing w:val="39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373/2011,</w:t>
      </w:r>
      <w:r>
        <w:rPr>
          <w:spacing w:val="37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Ministério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Trabalho</w:t>
      </w:r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Emprego,</w:t>
      </w:r>
      <w:r>
        <w:rPr>
          <w:spacing w:val="38"/>
        </w:rPr>
        <w:t xml:space="preserve"> </w:t>
      </w:r>
      <w:proofErr w:type="gramStart"/>
      <w:r>
        <w:rPr>
          <w:spacing w:val="-10"/>
        </w:rPr>
        <w:t>o</w:t>
      </w:r>
      <w:proofErr w:type="gramEnd"/>
    </w:p>
    <w:p w:rsidR="00866449" w:rsidRDefault="00866449">
      <w:pPr>
        <w:pStyle w:val="Corpodetexto"/>
        <w:sectPr w:rsidR="00866449">
          <w:pgSz w:w="11910" w:h="16840"/>
          <w:pgMar w:top="760" w:right="1559" w:bottom="280" w:left="1700" w:header="720" w:footer="720" w:gutter="0"/>
          <w:cols w:space="720"/>
        </w:sectPr>
      </w:pPr>
    </w:p>
    <w:p w:rsidR="00866449" w:rsidRDefault="0058450C">
      <w:pPr>
        <w:pStyle w:val="Corpodetexto"/>
        <w:spacing w:before="72"/>
        <w:ind w:right="143"/>
      </w:pPr>
      <w:r>
        <w:lastRenderedPageBreak/>
        <w:t>SINDICATO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EMPREGADORA,</w:t>
      </w:r>
      <w:r>
        <w:rPr>
          <w:spacing w:val="-6"/>
        </w:rPr>
        <w:t xml:space="preserve"> </w:t>
      </w:r>
      <w:r>
        <w:t>formalizam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possibilidade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adoção do controle jornada por ponto por exceção aos funcionários da </w:t>
      </w:r>
      <w:r>
        <w:rPr>
          <w:spacing w:val="-2"/>
        </w:rPr>
        <w:t>empresa.</w:t>
      </w:r>
    </w:p>
    <w:p w:rsidR="00866449" w:rsidRDefault="00866449">
      <w:pPr>
        <w:pStyle w:val="Corpodetexto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rPr>
          <w:u w:val="none"/>
        </w:rPr>
        <w:t>Parágrafo</w:t>
      </w:r>
      <w:r>
        <w:rPr>
          <w:spacing w:val="-3"/>
          <w:u w:val="none"/>
        </w:rPr>
        <w:t xml:space="preserve"> </w:t>
      </w:r>
      <w:r>
        <w:rPr>
          <w:u w:val="none"/>
        </w:rPr>
        <w:t>2º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Registros</w:t>
      </w:r>
      <w:r>
        <w:rPr>
          <w:spacing w:val="-4"/>
          <w:u w:val="none"/>
        </w:rPr>
        <w:t xml:space="preserve"> </w:t>
      </w:r>
      <w:r>
        <w:rPr>
          <w:u w:val="none"/>
        </w:rPr>
        <w:t>no</w:t>
      </w:r>
      <w:r>
        <w:rPr>
          <w:spacing w:val="-2"/>
          <w:u w:val="none"/>
        </w:rPr>
        <w:t xml:space="preserve"> </w:t>
      </w:r>
      <w:r>
        <w:rPr>
          <w:u w:val="none"/>
        </w:rPr>
        <w:t>cartão-</w:t>
      </w:r>
      <w:r>
        <w:rPr>
          <w:spacing w:val="-2"/>
          <w:u w:val="none"/>
        </w:rPr>
        <w:t>ponto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PargrafodaLista"/>
        <w:numPr>
          <w:ilvl w:val="1"/>
          <w:numId w:val="2"/>
        </w:numPr>
        <w:tabs>
          <w:tab w:val="left" w:pos="645"/>
        </w:tabs>
        <w:ind w:right="136" w:firstLine="0"/>
        <w:jc w:val="both"/>
        <w:rPr>
          <w:sz w:val="24"/>
        </w:rPr>
      </w:pPr>
      <w:r>
        <w:rPr>
          <w:sz w:val="24"/>
        </w:rPr>
        <w:t>O registro de faltas, atrasos ou horas extras será feito por meio de formulário em meio físico, digital ou eletrônico, conforme a determinação da EMPREGADORA.</w:t>
      </w:r>
    </w:p>
    <w:p w:rsidR="00866449" w:rsidRDefault="0058450C">
      <w:pPr>
        <w:pStyle w:val="Corpodetexto"/>
        <w:spacing w:before="1"/>
        <w:ind w:right="141"/>
      </w:pPr>
      <w:r>
        <w:t>Todos os formulários e documentos (físicos, digitais ou eletrônicos) deverão ser arquivados pela EMPREGADORA.</w:t>
      </w:r>
    </w:p>
    <w:p w:rsidR="00866449" w:rsidRDefault="0058450C">
      <w:pPr>
        <w:pStyle w:val="PargrafodaLista"/>
        <w:numPr>
          <w:ilvl w:val="1"/>
          <w:numId w:val="2"/>
        </w:numPr>
        <w:tabs>
          <w:tab w:val="left" w:pos="681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A EMPREGADORA manterá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disposição dos seus empregados demonstrativo mensal dos registros da jornada de trabalho de cada colaborador,</w:t>
      </w:r>
      <w:r>
        <w:rPr>
          <w:spacing w:val="-2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9"/>
          <w:sz w:val="24"/>
        </w:rPr>
        <w:t xml:space="preserve"> </w:t>
      </w:r>
      <w:r>
        <w:rPr>
          <w:sz w:val="24"/>
        </w:rPr>
        <w:t>os</w:t>
      </w:r>
      <w:r>
        <w:rPr>
          <w:spacing w:val="-21"/>
          <w:sz w:val="24"/>
        </w:rPr>
        <w:t xml:space="preserve"> </w:t>
      </w:r>
      <w:r>
        <w:rPr>
          <w:sz w:val="24"/>
        </w:rPr>
        <w:t>demonstrativos</w:t>
      </w:r>
      <w:r>
        <w:rPr>
          <w:spacing w:val="-21"/>
          <w:sz w:val="24"/>
        </w:rPr>
        <w:t xml:space="preserve"> </w:t>
      </w:r>
      <w:r>
        <w:rPr>
          <w:sz w:val="24"/>
        </w:rPr>
        <w:t>dos</w:t>
      </w:r>
      <w:r>
        <w:rPr>
          <w:spacing w:val="-19"/>
          <w:sz w:val="24"/>
        </w:rPr>
        <w:t xml:space="preserve"> </w:t>
      </w:r>
      <w:r>
        <w:rPr>
          <w:sz w:val="24"/>
        </w:rPr>
        <w:t>registros</w:t>
      </w:r>
      <w:r>
        <w:rPr>
          <w:spacing w:val="-21"/>
          <w:sz w:val="24"/>
        </w:rPr>
        <w:t xml:space="preserve"> </w:t>
      </w:r>
      <w:r>
        <w:rPr>
          <w:sz w:val="24"/>
        </w:rPr>
        <w:t>das</w:t>
      </w:r>
      <w:r>
        <w:rPr>
          <w:spacing w:val="-21"/>
          <w:sz w:val="24"/>
        </w:rPr>
        <w:t xml:space="preserve"> </w:t>
      </w:r>
      <w:r>
        <w:rPr>
          <w:sz w:val="24"/>
        </w:rPr>
        <w:t>exceções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frequência.</w:t>
      </w:r>
    </w:p>
    <w:p w:rsidR="00866449" w:rsidRDefault="0058450C">
      <w:pPr>
        <w:pStyle w:val="PargrafodaLista"/>
        <w:numPr>
          <w:ilvl w:val="1"/>
          <w:numId w:val="2"/>
        </w:numPr>
        <w:tabs>
          <w:tab w:val="left" w:pos="683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O empregado terá o direito de discordar dos lançamentos ao analisar o demonstrativo mensal dos seus registros ou o seu </w:t>
      </w:r>
      <w:r>
        <w:rPr>
          <w:spacing w:val="-2"/>
          <w:sz w:val="24"/>
        </w:rPr>
        <w:t>contracheque;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obter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correção,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manifestar-se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junto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seu</w:t>
      </w:r>
      <w:r>
        <w:rPr>
          <w:spacing w:val="-11"/>
          <w:sz w:val="24"/>
        </w:rPr>
        <w:t xml:space="preserve"> </w:t>
      </w:r>
      <w:r>
        <w:rPr>
          <w:sz w:val="24"/>
        </w:rPr>
        <w:t>gestor</w:t>
      </w:r>
      <w:r>
        <w:rPr>
          <w:spacing w:val="-10"/>
          <w:sz w:val="24"/>
        </w:rPr>
        <w:t xml:space="preserve"> </w:t>
      </w:r>
      <w:r>
        <w:rPr>
          <w:sz w:val="24"/>
        </w:rPr>
        <w:t>imediato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z w:val="24"/>
        </w:rPr>
        <w:t>Humanos,</w:t>
      </w:r>
      <w:r>
        <w:rPr>
          <w:spacing w:val="-10"/>
          <w:sz w:val="24"/>
        </w:rPr>
        <w:t xml:space="preserve"> </w:t>
      </w:r>
      <w:r>
        <w:rPr>
          <w:sz w:val="24"/>
        </w:rPr>
        <w:t>no prazo de até 30 (trinta) dias.</w:t>
      </w:r>
    </w:p>
    <w:p w:rsidR="00866449" w:rsidRDefault="00866449">
      <w:pPr>
        <w:pStyle w:val="Corpodetexto"/>
        <w:spacing w:before="275"/>
        <w:ind w:left="0"/>
        <w:jc w:val="left"/>
      </w:pPr>
    </w:p>
    <w:p w:rsidR="00866449" w:rsidRDefault="0058450C">
      <w:pPr>
        <w:pStyle w:val="Ttulo1"/>
        <w:spacing w:before="1"/>
        <w:jc w:val="both"/>
        <w:rPr>
          <w:u w:val="none"/>
        </w:rPr>
      </w:pPr>
      <w:r>
        <w:t>FÉRIAS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LICENÇAS</w:t>
      </w:r>
    </w:p>
    <w:p w:rsidR="00866449" w:rsidRDefault="0058450C">
      <w:pPr>
        <w:pStyle w:val="Ttulo2"/>
        <w:spacing w:before="277"/>
        <w:rPr>
          <w:u w:val="none"/>
        </w:rPr>
      </w:pPr>
      <w:r>
        <w:t>CLÁUSULA</w:t>
      </w:r>
      <w:r>
        <w:rPr>
          <w:spacing w:val="-4"/>
        </w:rPr>
        <w:t xml:space="preserve"> </w:t>
      </w:r>
      <w:r>
        <w:t>15ª.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ADICIONAL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FÉRIAS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spacing w:before="274"/>
        <w:ind w:right="140"/>
      </w:pPr>
      <w:r>
        <w:t>Todos os empregados terão direito ao adicional de 1/3 (um terço) em seus salários, por ocasião do gozo das férias anuais, como determina a lei.</w:t>
      </w:r>
    </w:p>
    <w:p w:rsidR="00866449" w:rsidRDefault="00866449">
      <w:pPr>
        <w:pStyle w:val="Corpodetexto"/>
        <w:ind w:left="0"/>
        <w:jc w:val="left"/>
      </w:pPr>
    </w:p>
    <w:p w:rsidR="00866449" w:rsidRDefault="0058450C">
      <w:pPr>
        <w:pStyle w:val="Ttulo2"/>
        <w:rPr>
          <w:u w:val="none"/>
        </w:rPr>
      </w:pPr>
      <w:r>
        <w:t>CLÁUSULA</w:t>
      </w:r>
      <w:r>
        <w:rPr>
          <w:spacing w:val="-1"/>
        </w:rPr>
        <w:t xml:space="preserve"> </w:t>
      </w:r>
      <w:r>
        <w:t>16ª.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FÉRIAS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spacing w:before="278"/>
        <w:ind w:right="137"/>
      </w:pPr>
      <w:proofErr w:type="gramStart"/>
      <w:r>
        <w:t>O início de férias, coletivas ou individuais, não poderão coincidir</w:t>
      </w:r>
      <w:proofErr w:type="gramEnd"/>
      <w:r>
        <w:t xml:space="preserve"> com sábado,</w:t>
      </w:r>
      <w:r>
        <w:rPr>
          <w:spacing w:val="-16"/>
        </w:rPr>
        <w:t xml:space="preserve"> </w:t>
      </w:r>
      <w:r>
        <w:t>domingo,</w:t>
      </w:r>
      <w:r>
        <w:rPr>
          <w:spacing w:val="-16"/>
        </w:rPr>
        <w:t xml:space="preserve"> </w:t>
      </w:r>
      <w:r>
        <w:t>feriado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dia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compensação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repouso</w:t>
      </w:r>
      <w:r>
        <w:rPr>
          <w:spacing w:val="-15"/>
        </w:rPr>
        <w:t xml:space="preserve"> </w:t>
      </w:r>
      <w:r>
        <w:t>semanal, salvo se sábado, domingo ou feriado forem dias normais de trabalho conforme escala de revezamento.</w:t>
      </w:r>
    </w:p>
    <w:p w:rsidR="00866449" w:rsidRDefault="00866449">
      <w:pPr>
        <w:pStyle w:val="Corpodetexto"/>
        <w:spacing w:before="276"/>
        <w:ind w:left="0"/>
        <w:jc w:val="left"/>
      </w:pPr>
    </w:p>
    <w:p w:rsidR="00866449" w:rsidRDefault="0058450C">
      <w:pPr>
        <w:pStyle w:val="Ttulo2"/>
        <w:ind w:right="144"/>
        <w:rPr>
          <w:u w:val="none"/>
        </w:rPr>
      </w:pPr>
      <w:r>
        <w:t>CLÁUSULA 17ª. – LICENÇA POR MOTIVOS DE MORTE,</w:t>
      </w:r>
      <w:r>
        <w:rPr>
          <w:u w:val="none"/>
        </w:rPr>
        <w:t xml:space="preserve"> </w:t>
      </w:r>
      <w:r>
        <w:t xml:space="preserve">CASAMENTO E </w:t>
      </w:r>
      <w:proofErr w:type="gramStart"/>
      <w:r>
        <w:t>OUTROS</w:t>
      </w:r>
      <w:proofErr w:type="gramEnd"/>
    </w:p>
    <w:p w:rsidR="00866449" w:rsidRDefault="0058450C">
      <w:pPr>
        <w:pStyle w:val="Corpodetexto"/>
        <w:spacing w:before="277"/>
        <w:ind w:right="143"/>
      </w:pPr>
      <w:r>
        <w:t>A empresa concederá aos seus empregados, licenças abonadas nos caso previstos em lei, especialmente:</w:t>
      </w:r>
    </w:p>
    <w:p w:rsidR="00866449" w:rsidRDefault="0058450C">
      <w:pPr>
        <w:pStyle w:val="PargrafodaLista"/>
        <w:numPr>
          <w:ilvl w:val="0"/>
          <w:numId w:val="1"/>
        </w:numPr>
        <w:tabs>
          <w:tab w:val="left" w:pos="365"/>
          <w:tab w:val="left" w:pos="7640"/>
        </w:tabs>
        <w:spacing w:before="276" w:line="291" w:lineRule="exact"/>
        <w:ind w:left="365" w:hanging="363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2216150</wp:posOffset>
                </wp:positionH>
                <wp:positionV relativeFrom="paragraph">
                  <wp:posOffset>279915</wp:posOffset>
                </wp:positionV>
                <wp:extent cx="36677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7760">
                              <a:moveTo>
                                <a:pt x="0" y="0"/>
                              </a:moveTo>
                              <a:lnTo>
                                <a:pt x="3667546" y="0"/>
                              </a:lnTo>
                            </a:path>
                          </a:pathLst>
                        </a:custGeom>
                        <a:ln w="132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51008" from="174.5pt,22.040583pt" to="463.283222pt,22.040583pt" stroked="true" strokeweight="1.044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Casamento</w:t>
      </w:r>
      <w:r>
        <w:rPr>
          <w:sz w:val="24"/>
        </w:rPr>
        <w:tab/>
        <w:t>05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dias</w:t>
      </w:r>
    </w:p>
    <w:p w:rsidR="00866449" w:rsidRDefault="0058450C">
      <w:pPr>
        <w:pStyle w:val="PargrafodaLista"/>
        <w:numPr>
          <w:ilvl w:val="0"/>
          <w:numId w:val="1"/>
        </w:numPr>
        <w:tabs>
          <w:tab w:val="left" w:pos="375"/>
          <w:tab w:val="left" w:pos="7640"/>
        </w:tabs>
        <w:spacing w:line="291" w:lineRule="exact"/>
        <w:ind w:left="375" w:hanging="373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3022726</wp:posOffset>
                </wp:positionH>
                <wp:positionV relativeFrom="paragraph">
                  <wp:posOffset>104249</wp:posOffset>
                </wp:positionV>
                <wp:extent cx="29076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7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665">
                              <a:moveTo>
                                <a:pt x="0" y="0"/>
                              </a:moveTo>
                              <a:lnTo>
                                <a:pt x="2907299" y="0"/>
                              </a:lnTo>
                            </a:path>
                          </a:pathLst>
                        </a:custGeom>
                        <a:ln w="132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50496" from="238.009995pt,8.208585pt" to="466.931219pt,8.208585pt" stroked="true" strokeweight="1.044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Nascimento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filhos:</w:t>
      </w:r>
      <w:r>
        <w:rPr>
          <w:sz w:val="24"/>
        </w:rPr>
        <w:tab/>
        <w:t>05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dias</w:t>
      </w:r>
    </w:p>
    <w:p w:rsidR="00866449" w:rsidRDefault="0058450C">
      <w:pPr>
        <w:pStyle w:val="PargrafodaLista"/>
        <w:numPr>
          <w:ilvl w:val="0"/>
          <w:numId w:val="1"/>
        </w:numPr>
        <w:tabs>
          <w:tab w:val="left" w:pos="356"/>
          <w:tab w:val="left" w:pos="7671"/>
        </w:tabs>
        <w:spacing w:before="1" w:line="291" w:lineRule="exact"/>
        <w:ind w:left="356" w:hanging="354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2836798</wp:posOffset>
                </wp:positionH>
                <wp:positionV relativeFrom="paragraph">
                  <wp:posOffset>105366</wp:posOffset>
                </wp:positionV>
                <wp:extent cx="31134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3405">
                              <a:moveTo>
                                <a:pt x="0" y="0"/>
                              </a:moveTo>
                              <a:lnTo>
                                <a:pt x="3113039" y="0"/>
                              </a:lnTo>
                            </a:path>
                          </a:pathLst>
                        </a:custGeom>
                        <a:ln w="132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49984" from="223.369995pt,8.296605pt" to="468.49122pt,8.296605pt" stroked="true" strokeweight="1.044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Doação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sangue:</w:t>
      </w:r>
      <w:r>
        <w:rPr>
          <w:sz w:val="24"/>
        </w:rPr>
        <w:tab/>
        <w:t>01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dia</w:t>
      </w:r>
    </w:p>
    <w:p w:rsidR="00866449" w:rsidRDefault="0058450C">
      <w:pPr>
        <w:pStyle w:val="PargrafodaLista"/>
        <w:numPr>
          <w:ilvl w:val="0"/>
          <w:numId w:val="1"/>
        </w:numPr>
        <w:tabs>
          <w:tab w:val="left" w:pos="383"/>
          <w:tab w:val="left" w:pos="7628"/>
        </w:tabs>
        <w:spacing w:line="291" w:lineRule="exact"/>
        <w:ind w:left="383" w:hanging="381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67008" behindDoc="1" locked="0" layoutInCell="1" allowOverlap="1">
                <wp:simplePos x="0" y="0"/>
                <wp:positionH relativeFrom="page">
                  <wp:posOffset>2877947</wp:posOffset>
                </wp:positionH>
                <wp:positionV relativeFrom="paragraph">
                  <wp:posOffset>104325</wp:posOffset>
                </wp:positionV>
                <wp:extent cx="30429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2920">
                              <a:moveTo>
                                <a:pt x="0" y="0"/>
                              </a:moveTo>
                              <a:lnTo>
                                <a:pt x="3042834" y="0"/>
                              </a:lnTo>
                            </a:path>
                          </a:pathLst>
                        </a:custGeom>
                        <a:ln w="132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49472" from="226.610001pt,8.214611pt" to="466.203231pt,8.214611pt" stroked="true" strokeweight="1.044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Alistamento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Militar:</w:t>
      </w:r>
      <w:r>
        <w:rPr>
          <w:sz w:val="24"/>
        </w:rPr>
        <w:tab/>
        <w:t>01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dia</w:t>
      </w:r>
    </w:p>
    <w:p w:rsidR="00866449" w:rsidRDefault="0058450C">
      <w:pPr>
        <w:pStyle w:val="PargrafodaLista"/>
        <w:numPr>
          <w:ilvl w:val="0"/>
          <w:numId w:val="1"/>
        </w:numPr>
        <w:tabs>
          <w:tab w:val="left" w:pos="361"/>
          <w:tab w:val="left" w:leader="hyphen" w:pos="7642"/>
        </w:tabs>
        <w:spacing w:before="1" w:line="291" w:lineRule="exact"/>
        <w:ind w:left="361" w:hanging="359"/>
        <w:rPr>
          <w:sz w:val="24"/>
        </w:rPr>
      </w:pPr>
      <w:r>
        <w:rPr>
          <w:sz w:val="24"/>
        </w:rPr>
        <w:t>Falecimento:</w:t>
      </w:r>
      <w:r>
        <w:rPr>
          <w:spacing w:val="-14"/>
          <w:sz w:val="24"/>
        </w:rPr>
        <w:t xml:space="preserve"> </w:t>
      </w:r>
      <w:r>
        <w:rPr>
          <w:sz w:val="24"/>
        </w:rPr>
        <w:t>Pais,</w:t>
      </w:r>
      <w:r>
        <w:rPr>
          <w:spacing w:val="-15"/>
          <w:sz w:val="24"/>
        </w:rPr>
        <w:t xml:space="preserve"> </w:t>
      </w:r>
      <w:r>
        <w:rPr>
          <w:sz w:val="24"/>
        </w:rPr>
        <w:t>Cônjuges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Filhos</w:t>
      </w:r>
      <w:r>
        <w:rPr>
          <w:sz w:val="24"/>
        </w:rPr>
        <w:tab/>
        <w:t>05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4"/>
          <w:sz w:val="24"/>
        </w:rPr>
        <w:t>dias</w:t>
      </w:r>
      <w:proofErr w:type="gramEnd"/>
    </w:p>
    <w:p w:rsidR="00866449" w:rsidRDefault="0058450C">
      <w:pPr>
        <w:pStyle w:val="PargrafodaLista"/>
        <w:numPr>
          <w:ilvl w:val="0"/>
          <w:numId w:val="1"/>
        </w:numPr>
        <w:tabs>
          <w:tab w:val="left" w:pos="300"/>
          <w:tab w:val="left" w:pos="7645"/>
        </w:tabs>
        <w:spacing w:line="291" w:lineRule="exact"/>
        <w:ind w:left="300" w:hanging="298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1806194</wp:posOffset>
                </wp:positionH>
                <wp:positionV relativeFrom="paragraph">
                  <wp:posOffset>104351</wp:posOffset>
                </wp:positionV>
                <wp:extent cx="4078604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8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8604">
                              <a:moveTo>
                                <a:pt x="0" y="0"/>
                              </a:moveTo>
                              <a:lnTo>
                                <a:pt x="4078392" y="0"/>
                              </a:lnTo>
                            </a:path>
                          </a:pathLst>
                        </a:custGeom>
                        <a:ln w="132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48960" from="142.220001pt,8.216632pt" to="463.353235pt,8.216632pt" stroked="true" strokeweight="1.044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Avós:</w:t>
      </w:r>
      <w:r>
        <w:rPr>
          <w:sz w:val="24"/>
        </w:rPr>
        <w:tab/>
        <w:t>03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dias</w:t>
      </w:r>
    </w:p>
    <w:p w:rsidR="00866449" w:rsidRDefault="0058450C">
      <w:pPr>
        <w:pStyle w:val="PargrafodaLista"/>
        <w:numPr>
          <w:ilvl w:val="0"/>
          <w:numId w:val="1"/>
        </w:numPr>
        <w:tabs>
          <w:tab w:val="left" w:pos="380"/>
          <w:tab w:val="left" w:pos="7635"/>
        </w:tabs>
        <w:spacing w:before="1"/>
        <w:ind w:left="380" w:hanging="378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468032" behindDoc="1" locked="0" layoutInCell="1" allowOverlap="1">
                <wp:simplePos x="0" y="0"/>
                <wp:positionH relativeFrom="page">
                  <wp:posOffset>1982977</wp:posOffset>
                </wp:positionH>
                <wp:positionV relativeFrom="paragraph">
                  <wp:posOffset>105468</wp:posOffset>
                </wp:positionV>
                <wp:extent cx="39414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1445">
                              <a:moveTo>
                                <a:pt x="0" y="0"/>
                              </a:moveTo>
                              <a:lnTo>
                                <a:pt x="3941232" y="0"/>
                              </a:lnTo>
                            </a:path>
                          </a:pathLst>
                        </a:custGeom>
                        <a:ln w="132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48448" from="156.139999pt,8.304633pt" to="466.473233pt,8.304633pt" stroked="true" strokeweight="1.044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Irmãos:</w:t>
      </w:r>
      <w:r>
        <w:rPr>
          <w:sz w:val="24"/>
        </w:rPr>
        <w:tab/>
        <w:t>02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dias</w:t>
      </w:r>
    </w:p>
    <w:p w:rsidR="00866449" w:rsidRDefault="00866449">
      <w:pPr>
        <w:pStyle w:val="PargrafodaLista"/>
        <w:jc w:val="left"/>
        <w:rPr>
          <w:sz w:val="24"/>
        </w:rPr>
        <w:sectPr w:rsidR="00866449">
          <w:pgSz w:w="11910" w:h="16840"/>
          <w:pgMar w:top="760" w:right="1559" w:bottom="280" w:left="1700" w:header="720" w:footer="720" w:gutter="0"/>
          <w:cols w:space="720"/>
        </w:sectPr>
      </w:pPr>
    </w:p>
    <w:p w:rsidR="00866449" w:rsidRDefault="0058450C">
      <w:pPr>
        <w:pStyle w:val="Ttulo1"/>
        <w:spacing w:before="81"/>
        <w:rPr>
          <w:u w:val="none"/>
        </w:rPr>
      </w:pPr>
      <w:r>
        <w:lastRenderedPageBreak/>
        <w:t>SAÚDE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TRABALHADOR</w:t>
      </w:r>
      <w:r>
        <w:rPr>
          <w:spacing w:val="40"/>
        </w:rPr>
        <w:t xml:space="preserve"> </w:t>
      </w:r>
    </w:p>
    <w:p w:rsidR="00866449" w:rsidRDefault="00866449">
      <w:pPr>
        <w:pStyle w:val="Corpodetexto"/>
        <w:spacing w:before="223"/>
        <w:ind w:left="0"/>
        <w:jc w:val="left"/>
        <w:rPr>
          <w:b/>
        </w:rPr>
      </w:pPr>
    </w:p>
    <w:p w:rsidR="00866449" w:rsidRDefault="0058450C">
      <w:pPr>
        <w:pStyle w:val="Ttulo2"/>
        <w:spacing w:line="468" w:lineRule="auto"/>
        <w:ind w:right="1595"/>
        <w:jc w:val="left"/>
        <w:rPr>
          <w:u w:val="none"/>
        </w:rPr>
      </w:pPr>
      <w:r>
        <w:t>CONDIÇÕES DE AMBIENTE DE TRABALHO</w:t>
      </w:r>
      <w:r>
        <w:rPr>
          <w:spacing w:val="40"/>
          <w:u w:val="none"/>
        </w:rPr>
        <w:t xml:space="preserve"> </w:t>
      </w:r>
      <w:r>
        <w:t>CLÁUSULA</w:t>
      </w:r>
      <w:r>
        <w:rPr>
          <w:spacing w:val="-7"/>
        </w:rPr>
        <w:t xml:space="preserve"> </w:t>
      </w:r>
      <w:r>
        <w:t>18ª.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EXPOSIÇÃO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TRABALHADORES</w:t>
      </w:r>
    </w:p>
    <w:p w:rsidR="00866449" w:rsidRDefault="0058450C">
      <w:pPr>
        <w:pStyle w:val="Corpodetexto"/>
        <w:ind w:right="145"/>
      </w:pPr>
      <w:r>
        <w:t>A empresa se compromete a trabalhar no sentido de reduzir o tempo ou</w:t>
      </w:r>
      <w:r>
        <w:rPr>
          <w:spacing w:val="-8"/>
        </w:rPr>
        <w:t xml:space="preserve"> </w:t>
      </w:r>
      <w:r>
        <w:t>eliminar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exposição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trabalhadores</w:t>
      </w:r>
      <w:r>
        <w:rPr>
          <w:spacing w:val="-8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coloquem em risco a sua saúde.</w:t>
      </w:r>
    </w:p>
    <w:p w:rsidR="00866449" w:rsidRDefault="0058450C">
      <w:pPr>
        <w:pStyle w:val="Ttulo2"/>
        <w:spacing w:before="275"/>
        <w:jc w:val="left"/>
        <w:rPr>
          <w:u w:val="none"/>
        </w:rPr>
      </w:pPr>
      <w:r>
        <w:t>CLÁUSULA</w:t>
      </w:r>
      <w:r>
        <w:rPr>
          <w:spacing w:val="-5"/>
        </w:rPr>
        <w:t xml:space="preserve"> </w:t>
      </w:r>
      <w:r>
        <w:t>19ª.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PREVENÇÃO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CONTAMINAÇÃO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spacing w:before="275"/>
        <w:ind w:right="145"/>
      </w:pPr>
      <w:r>
        <w:t>A empresa se obriga a explicar e orientar todos os trabalhadores de como proceder para se protegerem e evitarem a contaminação.</w:t>
      </w:r>
    </w:p>
    <w:p w:rsidR="00866449" w:rsidRDefault="0058450C">
      <w:pPr>
        <w:pStyle w:val="Ttulo2"/>
        <w:spacing w:before="276"/>
        <w:jc w:val="left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20ª.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5"/>
        </w:rPr>
        <w:t>PPP</w:t>
      </w:r>
    </w:p>
    <w:p w:rsidR="00866449" w:rsidRDefault="0058450C">
      <w:pPr>
        <w:pStyle w:val="Corpodetexto"/>
        <w:spacing w:before="277"/>
        <w:ind w:right="140"/>
      </w:pPr>
      <w:r>
        <w:t>A empresa entregará o PPP no prazo máximo de 30 (trinta) dias após a solicitação dos empregados desligados da empresa.</w:t>
      </w:r>
    </w:p>
    <w:p w:rsidR="00866449" w:rsidRDefault="0058450C">
      <w:pPr>
        <w:pStyle w:val="Ttulo2"/>
        <w:spacing w:before="276"/>
        <w:rPr>
          <w:u w:val="none"/>
        </w:rPr>
      </w:pPr>
      <w:r>
        <w:rPr>
          <w:u w:val="none"/>
        </w:rPr>
        <w:t>Parágrafo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único.</w:t>
      </w:r>
    </w:p>
    <w:p w:rsidR="00866449" w:rsidRDefault="0058450C">
      <w:pPr>
        <w:pStyle w:val="Corpodetexto"/>
        <w:spacing w:before="275"/>
        <w:ind w:right="137"/>
      </w:pPr>
      <w:r>
        <w:t>Os empregados com vínculo empregatício terão direito a solicitar 01 (um)</w:t>
      </w:r>
      <w:r>
        <w:rPr>
          <w:spacing w:val="-1"/>
        </w:rPr>
        <w:t xml:space="preserve"> </w:t>
      </w:r>
      <w:r>
        <w:t>PPP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semestre,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 (trinta) dias após a solicitação.</w:t>
      </w:r>
    </w:p>
    <w:p w:rsidR="00866449" w:rsidRDefault="0058450C">
      <w:pPr>
        <w:pStyle w:val="Ttulo1"/>
        <w:spacing w:before="277"/>
        <w:rPr>
          <w:u w:val="none"/>
        </w:rPr>
      </w:pPr>
      <w:r>
        <w:rPr>
          <w:spacing w:val="-2"/>
        </w:rPr>
        <w:t>UNIFORME</w:t>
      </w:r>
      <w:r>
        <w:rPr>
          <w:spacing w:val="40"/>
        </w:rPr>
        <w:t xml:space="preserve"> </w:t>
      </w:r>
    </w:p>
    <w:p w:rsidR="00866449" w:rsidRDefault="0058450C">
      <w:pPr>
        <w:pStyle w:val="Ttulo2"/>
        <w:spacing w:before="277"/>
        <w:jc w:val="left"/>
        <w:rPr>
          <w:u w:val="none"/>
        </w:rPr>
      </w:pPr>
      <w:r>
        <w:t>CLÁUSULA</w:t>
      </w:r>
      <w:r>
        <w:rPr>
          <w:spacing w:val="-2"/>
        </w:rPr>
        <w:t xml:space="preserve"> </w:t>
      </w:r>
      <w:r>
        <w:t>21ª.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UNIFORMES</w:t>
      </w:r>
    </w:p>
    <w:p w:rsidR="00866449" w:rsidRDefault="0058450C">
      <w:pPr>
        <w:pStyle w:val="Corpodetexto"/>
        <w:spacing w:before="275"/>
        <w:ind w:right="140"/>
      </w:pPr>
      <w:r>
        <w:t>A empresa fornecerá gratuitamente 02 pares de uniformes por ano a cada empregado, quando o uso deste for por ela exigido.</w:t>
      </w:r>
    </w:p>
    <w:p w:rsidR="00866449" w:rsidRDefault="00866449">
      <w:pPr>
        <w:pStyle w:val="Corpodetexto"/>
        <w:spacing w:before="224"/>
        <w:ind w:left="0"/>
        <w:jc w:val="left"/>
      </w:pPr>
    </w:p>
    <w:p w:rsidR="00866449" w:rsidRDefault="0058450C">
      <w:pPr>
        <w:pStyle w:val="Ttulo2"/>
        <w:spacing w:line="468" w:lineRule="auto"/>
        <w:ind w:right="2608"/>
        <w:jc w:val="left"/>
        <w:rPr>
          <w:u w:val="none"/>
        </w:rPr>
      </w:pPr>
      <w:r>
        <w:t>ACEITAÇÃO DE ATESTADOS MÉDICOS</w:t>
      </w:r>
      <w:proofErr w:type="gramStart"/>
      <w:r>
        <w:t xml:space="preserve"> </w:t>
      </w:r>
      <w:r>
        <w:rPr>
          <w:u w:val="none"/>
        </w:rPr>
        <w:t xml:space="preserve"> </w:t>
      </w:r>
      <w:proofErr w:type="gramEnd"/>
      <w:r>
        <w:t>CLAÚSULA 22ª.</w:t>
      </w:r>
      <w:r>
        <w:rPr>
          <w:spacing w:val="40"/>
        </w:rPr>
        <w:t xml:space="preserve"> </w:t>
      </w:r>
      <w:r>
        <w:t>– AFASTAMENTO MÉDICO</w:t>
      </w:r>
      <w:r>
        <w:rPr>
          <w:spacing w:val="40"/>
        </w:rPr>
        <w:t xml:space="preserve"> </w:t>
      </w:r>
    </w:p>
    <w:p w:rsidR="00866449" w:rsidRDefault="0058450C">
      <w:pPr>
        <w:pStyle w:val="Corpodetexto"/>
        <w:ind w:right="139"/>
      </w:pPr>
      <w:r>
        <w:t>O funcionário da empresa que se afastar do trabalho por motivo de saúde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apresentar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Atestado</w:t>
      </w:r>
      <w:r>
        <w:rPr>
          <w:spacing w:val="-9"/>
        </w:rPr>
        <w:t xml:space="preserve"> </w:t>
      </w:r>
      <w:r>
        <w:t>Médico</w:t>
      </w:r>
      <w:r>
        <w:rPr>
          <w:spacing w:val="-9"/>
        </w:rPr>
        <w:t xml:space="preserve"> </w:t>
      </w:r>
      <w:r>
        <w:t>até</w:t>
      </w:r>
      <w:r>
        <w:rPr>
          <w:spacing w:val="-9"/>
        </w:rPr>
        <w:t xml:space="preserve"> </w:t>
      </w:r>
      <w:proofErr w:type="gramStart"/>
      <w:r>
        <w:t>3</w:t>
      </w:r>
      <w:proofErr w:type="gramEnd"/>
      <w:r>
        <w:rPr>
          <w:spacing w:val="-11"/>
        </w:rPr>
        <w:t xml:space="preserve"> </w:t>
      </w:r>
      <w:r>
        <w:t>(três)</w:t>
      </w:r>
      <w:r>
        <w:rPr>
          <w:spacing w:val="-11"/>
        </w:rPr>
        <w:t xml:space="preserve"> </w:t>
      </w:r>
      <w:r>
        <w:t>dias úteis após seu efetivo afastamento para ter direito a auferir o valor referente aos dias afastados, na falta de condições físicas de cumprir poderá ser feito por terceiros ou familiares.</w:t>
      </w:r>
    </w:p>
    <w:p w:rsidR="00866449" w:rsidRDefault="0058450C">
      <w:pPr>
        <w:pStyle w:val="Ttulo1"/>
        <w:tabs>
          <w:tab w:val="left" w:pos="2962"/>
          <w:tab w:val="left" w:pos="3581"/>
          <w:tab w:val="left" w:pos="5390"/>
          <w:tab w:val="left" w:pos="6373"/>
          <w:tab w:val="left" w:pos="8139"/>
        </w:tabs>
        <w:spacing w:before="275"/>
        <w:ind w:right="143"/>
        <w:rPr>
          <w:u w:val="none"/>
        </w:rPr>
      </w:pPr>
      <w:r>
        <w:rPr>
          <w:spacing w:val="-2"/>
        </w:rPr>
        <w:t>ACOMPANHAMENTO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ACIDENTES</w:t>
      </w:r>
      <w:r>
        <w:tab/>
      </w:r>
      <w:r>
        <w:rPr>
          <w:spacing w:val="-4"/>
        </w:rPr>
        <w:t>E/OU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6"/>
        </w:rPr>
        <w:t>DE</w:t>
      </w:r>
      <w:r>
        <w:rPr>
          <w:spacing w:val="-6"/>
          <w:u w:val="none"/>
        </w:rPr>
        <w:t xml:space="preserve"> </w:t>
      </w:r>
      <w:r>
        <w:t>DOENÇA PROFISSIONAL</w:t>
      </w:r>
      <w:r>
        <w:rPr>
          <w:spacing w:val="40"/>
        </w:rPr>
        <w:t xml:space="preserve"> </w:t>
      </w:r>
    </w:p>
    <w:p w:rsidR="00866449" w:rsidRDefault="0058450C">
      <w:pPr>
        <w:pStyle w:val="Ttulo2"/>
        <w:spacing w:before="276"/>
        <w:ind w:right="139"/>
        <w:jc w:val="left"/>
        <w:rPr>
          <w:u w:val="none"/>
        </w:rPr>
      </w:pPr>
      <w:r>
        <w:t>CLÁUSULA 23ª. – GARANTIA DE EMPREGO AO TRABALHADOR</w:t>
      </w:r>
      <w:r>
        <w:rPr>
          <w:u w:val="none"/>
        </w:rPr>
        <w:t xml:space="preserve"> </w:t>
      </w:r>
      <w:r>
        <w:t>ACIDENTADO OU AFASTADO POR DOENÇA PROFISSIONAL</w:t>
      </w:r>
      <w:r>
        <w:rPr>
          <w:spacing w:val="40"/>
        </w:rPr>
        <w:t xml:space="preserve"> </w:t>
      </w:r>
    </w:p>
    <w:p w:rsidR="00866449" w:rsidRDefault="00866449">
      <w:pPr>
        <w:pStyle w:val="Ttulo2"/>
        <w:jc w:val="left"/>
        <w:sectPr w:rsidR="00866449">
          <w:pgSz w:w="11910" w:h="16840"/>
          <w:pgMar w:top="1560" w:right="1559" w:bottom="280" w:left="1700" w:header="720" w:footer="720" w:gutter="0"/>
          <w:cols w:space="720"/>
        </w:sectPr>
      </w:pPr>
    </w:p>
    <w:p w:rsidR="00866449" w:rsidRDefault="0058450C">
      <w:pPr>
        <w:pStyle w:val="Corpodetexto"/>
        <w:spacing w:before="88"/>
        <w:ind w:right="142"/>
      </w:pPr>
      <w:r>
        <w:lastRenderedPageBreak/>
        <w:t>As</w:t>
      </w:r>
      <w:r>
        <w:rPr>
          <w:spacing w:val="-9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obrigam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aplicar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direitos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vantagens a</w:t>
      </w:r>
      <w:r>
        <w:rPr>
          <w:spacing w:val="-22"/>
        </w:rPr>
        <w:t xml:space="preserve"> </w:t>
      </w:r>
      <w:r>
        <w:t>todos</w:t>
      </w:r>
      <w:r>
        <w:rPr>
          <w:spacing w:val="-21"/>
        </w:rPr>
        <w:t xml:space="preserve"> </w:t>
      </w:r>
      <w:r>
        <w:t>os</w:t>
      </w:r>
      <w:r>
        <w:rPr>
          <w:spacing w:val="-21"/>
        </w:rPr>
        <w:t xml:space="preserve"> </w:t>
      </w:r>
      <w:r>
        <w:t>seus</w:t>
      </w:r>
      <w:r>
        <w:rPr>
          <w:spacing w:val="-21"/>
        </w:rPr>
        <w:t xml:space="preserve"> </w:t>
      </w:r>
      <w:r>
        <w:t>empregados</w:t>
      </w:r>
      <w:r>
        <w:rPr>
          <w:spacing w:val="-21"/>
        </w:rPr>
        <w:t xml:space="preserve"> </w:t>
      </w:r>
      <w:r>
        <w:t>acidentados</w:t>
      </w:r>
      <w:r>
        <w:rPr>
          <w:spacing w:val="-21"/>
        </w:rPr>
        <w:t xml:space="preserve"> </w:t>
      </w:r>
      <w:r>
        <w:t>e/ou</w:t>
      </w:r>
      <w:r>
        <w:rPr>
          <w:spacing w:val="-21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doença</w:t>
      </w:r>
      <w:r>
        <w:rPr>
          <w:spacing w:val="-21"/>
        </w:rPr>
        <w:t xml:space="preserve"> </w:t>
      </w:r>
      <w:r>
        <w:t>profissional, na conformidade do determinado em lei.</w:t>
      </w:r>
    </w:p>
    <w:p w:rsidR="00866449" w:rsidRDefault="0058450C">
      <w:pPr>
        <w:pStyle w:val="Ttulo1"/>
        <w:spacing w:before="277"/>
        <w:rPr>
          <w:u w:val="none"/>
        </w:rPr>
      </w:pPr>
      <w:r>
        <w:t>GARANTIA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EMPREGADO</w:t>
      </w:r>
    </w:p>
    <w:p w:rsidR="00866449" w:rsidRDefault="0058450C">
      <w:pPr>
        <w:pStyle w:val="Ttulo2"/>
        <w:tabs>
          <w:tab w:val="left" w:pos="1637"/>
          <w:tab w:val="left" w:pos="2432"/>
          <w:tab w:val="left" w:pos="4094"/>
          <w:tab w:val="left" w:pos="4708"/>
          <w:tab w:val="left" w:pos="6633"/>
          <w:tab w:val="left" w:pos="7247"/>
          <w:tab w:val="left" w:pos="8141"/>
        </w:tabs>
        <w:spacing w:before="275"/>
        <w:ind w:right="140"/>
        <w:jc w:val="left"/>
        <w:rPr>
          <w:u w:val="none"/>
        </w:rPr>
      </w:pPr>
      <w:r>
        <w:rPr>
          <w:spacing w:val="-2"/>
        </w:rPr>
        <w:t>CLÁUSULA</w:t>
      </w:r>
      <w:r>
        <w:tab/>
      </w:r>
      <w:r>
        <w:rPr>
          <w:spacing w:val="-4"/>
        </w:rPr>
        <w:t>24ª.</w:t>
      </w:r>
      <w:r>
        <w:tab/>
      </w:r>
      <w:r>
        <w:rPr>
          <w:spacing w:val="-2"/>
        </w:rPr>
        <w:t>GARANTIA</w:t>
      </w:r>
      <w:r>
        <w:tab/>
      </w:r>
      <w:r>
        <w:rPr>
          <w:spacing w:val="-6"/>
        </w:rPr>
        <w:t>AO</w:t>
      </w:r>
      <w:r>
        <w:tab/>
      </w:r>
      <w:r>
        <w:rPr>
          <w:spacing w:val="-2"/>
        </w:rPr>
        <w:t>EMPREGADO</w:t>
      </w:r>
      <w:r>
        <w:tab/>
      </w:r>
      <w:r>
        <w:rPr>
          <w:spacing w:val="-6"/>
        </w:rPr>
        <w:t>EM</w:t>
      </w:r>
      <w:r>
        <w:tab/>
      </w:r>
      <w:r>
        <w:rPr>
          <w:spacing w:val="-4"/>
        </w:rPr>
        <w:t>VIAS</w:t>
      </w:r>
      <w:r>
        <w:tab/>
      </w:r>
      <w:r>
        <w:rPr>
          <w:spacing w:val="-6"/>
        </w:rPr>
        <w:t>DE</w:t>
      </w:r>
      <w:r>
        <w:rPr>
          <w:spacing w:val="-6"/>
          <w:u w:val="none"/>
        </w:rPr>
        <w:t xml:space="preserve"> </w:t>
      </w:r>
      <w:proofErr w:type="gramStart"/>
      <w:r>
        <w:rPr>
          <w:spacing w:val="-2"/>
        </w:rPr>
        <w:t>APOSENTADORIA</w:t>
      </w:r>
      <w:proofErr w:type="gramEnd"/>
    </w:p>
    <w:p w:rsidR="00866449" w:rsidRDefault="0058450C">
      <w:pPr>
        <w:pStyle w:val="Corpodetexto"/>
        <w:spacing w:before="276"/>
        <w:ind w:right="138"/>
      </w:pPr>
      <w:r>
        <w:t>Fica assegurado o emprego aos empregados que contarem com um mínimo de 05 (cinco) anos na empresa e que comprovadamente estiverem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(dezoito)</w:t>
      </w:r>
      <w:r>
        <w:rPr>
          <w:spacing w:val="-8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direito à aposentadoria, prevista nos artigos 48 a 58 da Lei nº 8.213/91.</w:t>
      </w:r>
    </w:p>
    <w:p w:rsidR="00866449" w:rsidRDefault="0058450C">
      <w:pPr>
        <w:pStyle w:val="Ttulo2"/>
        <w:spacing w:before="276"/>
        <w:rPr>
          <w:u w:val="none"/>
        </w:rPr>
      </w:pPr>
      <w:r>
        <w:rPr>
          <w:u w:val="none"/>
        </w:rPr>
        <w:t>Parágrafo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1º.</w:t>
      </w:r>
    </w:p>
    <w:p w:rsidR="00866449" w:rsidRDefault="0058450C">
      <w:pPr>
        <w:pStyle w:val="Corpodetexto"/>
        <w:spacing w:before="277"/>
        <w:ind w:right="140"/>
      </w:pPr>
      <w:r>
        <w:t>A</w:t>
      </w:r>
      <w:r>
        <w:rPr>
          <w:spacing w:val="-5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aquisição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aposentadoria</w:t>
      </w:r>
      <w:r>
        <w:rPr>
          <w:spacing w:val="-4"/>
        </w:rPr>
        <w:t xml:space="preserve"> </w:t>
      </w:r>
      <w:r>
        <w:t xml:space="preserve">se dará com documento oficial do INSS, comprovando o direito à aposentadoria, não bastando para este fim </w:t>
      </w:r>
      <w:proofErr w:type="gramStart"/>
      <w:r>
        <w:t>a</w:t>
      </w:r>
      <w:proofErr w:type="gramEnd"/>
      <w:r>
        <w:t xml:space="preserve"> mera solicitação ou agendamento junto ao INSS (Previdência Social).</w:t>
      </w:r>
    </w:p>
    <w:p w:rsidR="00866449" w:rsidRDefault="0058450C">
      <w:pPr>
        <w:pStyle w:val="Ttulo1"/>
        <w:spacing w:before="276"/>
        <w:rPr>
          <w:u w:val="none"/>
        </w:rPr>
      </w:pPr>
      <w:r>
        <w:t>RELAÇÕES</w:t>
      </w:r>
      <w:r>
        <w:rPr>
          <w:spacing w:val="75"/>
        </w:rPr>
        <w:t xml:space="preserve"> </w:t>
      </w:r>
      <w:r>
        <w:rPr>
          <w:spacing w:val="-2"/>
        </w:rPr>
        <w:t>SINDICAIS</w:t>
      </w:r>
    </w:p>
    <w:p w:rsidR="00866449" w:rsidRDefault="0058450C">
      <w:pPr>
        <w:spacing w:before="277"/>
        <w:ind w:left="2"/>
        <w:rPr>
          <w:b/>
          <w:sz w:val="24"/>
        </w:rPr>
      </w:pPr>
      <w:r>
        <w:rPr>
          <w:b/>
          <w:sz w:val="24"/>
          <w:u w:val="single"/>
        </w:rPr>
        <w:t>OUTRAS DISPOSIÇÕES SOBRE RELAÇÃO ENTRE SINDICATO 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EMPRESA</w:t>
      </w:r>
      <w:r>
        <w:rPr>
          <w:b/>
          <w:spacing w:val="40"/>
          <w:sz w:val="24"/>
          <w:u w:val="single"/>
        </w:rPr>
        <w:t xml:space="preserve"> </w:t>
      </w:r>
    </w:p>
    <w:p w:rsidR="00866449" w:rsidRDefault="0058450C">
      <w:pPr>
        <w:pStyle w:val="Ttulo2"/>
        <w:spacing w:before="291"/>
        <w:jc w:val="left"/>
        <w:rPr>
          <w:u w:val="none"/>
        </w:rPr>
      </w:pPr>
      <w:r>
        <w:t>CLÁUSULA</w:t>
      </w:r>
      <w:r>
        <w:rPr>
          <w:spacing w:val="-3"/>
        </w:rPr>
        <w:t xml:space="preserve"> </w:t>
      </w:r>
      <w:r>
        <w:t>25ª.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EXAMES</w:t>
      </w:r>
      <w:r>
        <w:rPr>
          <w:spacing w:val="-2"/>
        </w:rPr>
        <w:t xml:space="preserve"> PERIÓDICOS</w:t>
      </w:r>
    </w:p>
    <w:p w:rsidR="00866449" w:rsidRDefault="0058450C">
      <w:pPr>
        <w:pStyle w:val="Corpodetexto"/>
        <w:spacing w:before="277"/>
        <w:ind w:right="145"/>
      </w:pPr>
      <w:r>
        <w:t>As empresas se comprometem a entregar a seus empregados uma cópia dos exames médicos periódicos realizados, desde que solicitado pelos mesmos.</w:t>
      </w:r>
    </w:p>
    <w:p w:rsidR="00866449" w:rsidRDefault="0058450C">
      <w:pPr>
        <w:pStyle w:val="Ttulo2"/>
        <w:spacing w:before="291"/>
        <w:jc w:val="left"/>
        <w:rPr>
          <w:u w:val="none"/>
        </w:rPr>
      </w:pPr>
      <w:r>
        <w:t>CLAÚSULA</w:t>
      </w:r>
      <w:r>
        <w:rPr>
          <w:spacing w:val="-3"/>
        </w:rPr>
        <w:t xml:space="preserve"> </w:t>
      </w:r>
      <w:r>
        <w:t>26ª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MENSALIDADE</w:t>
      </w:r>
      <w:r>
        <w:rPr>
          <w:spacing w:val="-3"/>
        </w:rPr>
        <w:t xml:space="preserve"> </w:t>
      </w:r>
      <w:r>
        <w:rPr>
          <w:spacing w:val="-2"/>
        </w:rPr>
        <w:t>SINDICAL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58450C">
      <w:pPr>
        <w:pStyle w:val="Corpodetexto"/>
        <w:ind w:right="139"/>
      </w:pPr>
      <w:r>
        <w:t>Considerando o disposto no art. 545 da CLT, que define que os empregadores podem realizar descontos na folha de pagamento de seus empregados, desde que por eles devidamente autorizados mediante</w:t>
      </w:r>
      <w:r>
        <w:rPr>
          <w:spacing w:val="-22"/>
        </w:rPr>
        <w:t xml:space="preserve"> </w:t>
      </w:r>
      <w:r>
        <w:t>carta</w:t>
      </w:r>
      <w:r>
        <w:rPr>
          <w:spacing w:val="-21"/>
        </w:rPr>
        <w:t xml:space="preserve"> </w:t>
      </w:r>
      <w:r>
        <w:t>assinada,</w:t>
      </w:r>
      <w:r>
        <w:rPr>
          <w:spacing w:val="-21"/>
        </w:rPr>
        <w:t xml:space="preserve"> </w:t>
      </w:r>
      <w:proofErr w:type="gramStart"/>
      <w:r>
        <w:t>as</w:t>
      </w:r>
      <w:proofErr w:type="gramEnd"/>
      <w:r>
        <w:rPr>
          <w:spacing w:val="-21"/>
        </w:rPr>
        <w:t xml:space="preserve"> </w:t>
      </w:r>
      <w:r>
        <w:t>contribuições</w:t>
      </w:r>
      <w:r>
        <w:rPr>
          <w:spacing w:val="-21"/>
        </w:rPr>
        <w:t xml:space="preserve"> </w:t>
      </w:r>
      <w:r>
        <w:t>devidas</w:t>
      </w:r>
      <w:r>
        <w:rPr>
          <w:spacing w:val="-21"/>
        </w:rPr>
        <w:t xml:space="preserve"> </w:t>
      </w:r>
      <w:r>
        <w:t>ao</w:t>
      </w:r>
      <w:r>
        <w:rPr>
          <w:spacing w:val="-21"/>
        </w:rPr>
        <w:t xml:space="preserve"> </w:t>
      </w:r>
      <w:r>
        <w:t>sindicato,</w:t>
      </w:r>
      <w:r>
        <w:rPr>
          <w:spacing w:val="-21"/>
        </w:rPr>
        <w:t xml:space="preserve"> </w:t>
      </w:r>
      <w:r>
        <w:t>quando por este notificado. O sindicato se compromete a remeter mensalmente à empresa até o dia 10 a listagem dos filiados para processar o devido desconto em folha de pagamento, bem como informar eventuais alterações relativas a desligamentos.</w:t>
      </w:r>
    </w:p>
    <w:p w:rsidR="00682765" w:rsidRDefault="00682765">
      <w:pPr>
        <w:pStyle w:val="Corpodetexto"/>
        <w:ind w:right="139"/>
      </w:pPr>
    </w:p>
    <w:p w:rsidR="00655398" w:rsidRPr="00655398" w:rsidRDefault="00682765">
      <w:pPr>
        <w:pStyle w:val="Corpodetexto"/>
        <w:ind w:right="139"/>
        <w:rPr>
          <w:b/>
        </w:rPr>
      </w:pPr>
      <w:r w:rsidRPr="00682765">
        <w:rPr>
          <w:b/>
          <w:u w:val="single"/>
        </w:rPr>
        <w:t>CLAÚSULA</w:t>
      </w:r>
      <w:r w:rsidRPr="00682765">
        <w:rPr>
          <w:b/>
          <w:spacing w:val="-3"/>
          <w:u w:val="single"/>
        </w:rPr>
        <w:t xml:space="preserve"> </w:t>
      </w:r>
      <w:r w:rsidRPr="00682765">
        <w:rPr>
          <w:b/>
          <w:u w:val="single"/>
        </w:rPr>
        <w:t>2</w:t>
      </w:r>
      <w:r>
        <w:rPr>
          <w:b/>
          <w:u w:val="single"/>
        </w:rPr>
        <w:t>7</w:t>
      </w:r>
      <w:r w:rsidRPr="00682765">
        <w:rPr>
          <w:b/>
          <w:u w:val="single"/>
        </w:rPr>
        <w:t>ª</w:t>
      </w:r>
      <w:r w:rsidRPr="00682765">
        <w:rPr>
          <w:b/>
          <w:spacing w:val="-3"/>
          <w:u w:val="single"/>
        </w:rPr>
        <w:t xml:space="preserve"> </w:t>
      </w:r>
      <w:r w:rsidRPr="00682765">
        <w:rPr>
          <w:b/>
          <w:u w:val="single"/>
        </w:rPr>
        <w:t>–</w:t>
      </w:r>
      <w:r w:rsidRPr="00682765">
        <w:rPr>
          <w:b/>
          <w:spacing w:val="-3"/>
          <w:u w:val="single"/>
        </w:rPr>
        <w:t xml:space="preserve"> </w:t>
      </w:r>
      <w:r w:rsidR="00655398" w:rsidRPr="00655398">
        <w:rPr>
          <w:b/>
          <w:u w:val="single"/>
        </w:rPr>
        <w:t>CONTRIBUIÇÃO ASSISTENCIAL</w:t>
      </w:r>
      <w:r w:rsidR="00655398" w:rsidRPr="00655398">
        <w:rPr>
          <w:b/>
        </w:rPr>
        <w:t xml:space="preserve"> </w:t>
      </w:r>
    </w:p>
    <w:p w:rsidR="00655398" w:rsidRPr="00655398" w:rsidRDefault="00655398">
      <w:pPr>
        <w:pStyle w:val="Corpodetexto"/>
        <w:ind w:right="139"/>
        <w:rPr>
          <w:b/>
        </w:rPr>
      </w:pPr>
    </w:p>
    <w:p w:rsidR="00682765" w:rsidRDefault="008543E7">
      <w:pPr>
        <w:pStyle w:val="Corpodetexto"/>
        <w:ind w:right="139"/>
        <w:rPr>
          <w:b/>
          <w:spacing w:val="-3"/>
          <w:u w:val="single"/>
        </w:rPr>
      </w:pPr>
      <w:r>
        <w:rPr>
          <w:rFonts w:ascii="Calibri" w:hAnsi="Calibri" w:cs="Calibri"/>
          <w:color w:val="000000"/>
          <w:sz w:val="32"/>
          <w:szCs w:val="32"/>
        </w:rPr>
        <w:t>C</w:t>
      </w:r>
      <w:r>
        <w:rPr>
          <w:rFonts w:ascii="Calibri" w:hAnsi="Calibri" w:cs="Calibri"/>
          <w:color w:val="000000"/>
          <w:sz w:val="32"/>
          <w:szCs w:val="32"/>
        </w:rPr>
        <w:t xml:space="preserve">ONTRIBUIÇÃO ASSISTENCIAL A EMPRESA descontará como mera intermediária, na folha </w:t>
      </w:r>
      <w:bookmarkStart w:id="0" w:name="_GoBack"/>
      <w:bookmarkEnd w:id="0"/>
      <w:r>
        <w:rPr>
          <w:rFonts w:ascii="Calibri" w:hAnsi="Calibri" w:cs="Calibri"/>
          <w:color w:val="000000"/>
          <w:sz w:val="32"/>
          <w:szCs w:val="32"/>
        </w:rPr>
        <w:t xml:space="preserve">de pagamento dos salários correspondentes ao mês subsequente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a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assinatura do Acordo 2025, a Contribuição Assistencial estabelecida pela Assembleia Geral Extraordinária, nos termos do inciso IV do artigo 8º da Constituição Federal, efetivando o recolhimento ao SINDICATO </w:t>
      </w:r>
      <w:r>
        <w:rPr>
          <w:rFonts w:ascii="Calibri" w:hAnsi="Calibri" w:cs="Calibri"/>
          <w:color w:val="000000"/>
          <w:sz w:val="32"/>
          <w:szCs w:val="32"/>
        </w:rPr>
        <w:lastRenderedPageBreak/>
        <w:t xml:space="preserve">da seguinte forma: R$ 75,00 (setenta e cinco reais) a ser descontada em 2 (duas) parcelas consecutivas de R$ 37,50 (trinta e sete reais e cinquenta centavos) cada nos meses subsequentes à assembleia de aprovação do Acordo 2025, para os Empregados não sindicalizados no SINDICATO, repassando o valor arrecadado para a conta do: Sindicato dos Metalúrgicos de Ipatinga - SINDIPA – Conta 68032-x, Banco do Brasil – Ag. 2877-0. Parágrafo primeiro: O SINDICATO assegurará aos Empregados o direito de oposição ao desconto, que será feito por carta, entregue pessoalmente no SINDICATO nos três (03) dias úteis após a assinatura do Acordo Coletivo, no horário comercial das 08h às 17h. Parágrafo segundo: Encerrado o prazo de oposição, o SINDICATO enviará à EMPRESA, a relação contendo a identificação (nome e registro) de todos Empregados que não sofrerão o desconto. Parágrafo terceiro: A EMPRESA repassará para o SINDICATO o valor total em até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5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(cinco) dias úteis após a efetivação do desconto, mediante o depósito na conta corrente acima indicada, encaminhando no mesmo prazo, a listagem dos Empregados representados pela respectiva entidade sindical, juntamente com o comprovante de depósito bancário. MAMP CAEB CAEB IQ M</w:t>
      </w:r>
      <w:r w:rsidR="00655398">
        <w:t>ajuizada, para intervir na relação processual caso tenha interesse.</w:t>
      </w:r>
    </w:p>
    <w:p w:rsidR="00682765" w:rsidRDefault="00682765">
      <w:pPr>
        <w:pStyle w:val="Corpodetexto"/>
        <w:ind w:right="139"/>
      </w:pPr>
    </w:p>
    <w:p w:rsidR="00866449" w:rsidRDefault="0058450C">
      <w:pPr>
        <w:pStyle w:val="Ttulo1"/>
        <w:spacing w:before="276"/>
        <w:rPr>
          <w:u w:val="none"/>
        </w:rPr>
      </w:pPr>
      <w:r>
        <w:t>DISPOSIÇÕES</w:t>
      </w:r>
      <w:r>
        <w:rPr>
          <w:spacing w:val="-7"/>
        </w:rPr>
        <w:t xml:space="preserve"> </w:t>
      </w:r>
      <w:r>
        <w:rPr>
          <w:spacing w:val="-2"/>
        </w:rPr>
        <w:t>GERAIS</w:t>
      </w:r>
    </w:p>
    <w:p w:rsidR="00866449" w:rsidRDefault="0058450C">
      <w:pPr>
        <w:pStyle w:val="Ttulo2"/>
        <w:spacing w:before="277" w:line="465" w:lineRule="auto"/>
        <w:ind w:right="1675"/>
        <w:jc w:val="left"/>
        <w:rPr>
          <w:u w:val="none"/>
        </w:rPr>
      </w:pPr>
      <w:r>
        <w:t>APLICAÇÃO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COLETIVO</w:t>
      </w:r>
      <w:proofErr w:type="gramStart"/>
      <w:r>
        <w:rPr>
          <w:spacing w:val="-7"/>
        </w:rPr>
        <w:t xml:space="preserve"> </w:t>
      </w:r>
      <w:r>
        <w:rPr>
          <w:spacing w:val="-7"/>
          <w:u w:val="none"/>
        </w:rPr>
        <w:t xml:space="preserve"> </w:t>
      </w:r>
      <w:proofErr w:type="gramEnd"/>
      <w:r>
        <w:t>CLÁUSULA 2</w:t>
      </w:r>
      <w:r w:rsidR="00682765">
        <w:t>8</w:t>
      </w:r>
      <w:r>
        <w:t>ª. – JUÍZO COMPETENTE</w:t>
      </w:r>
    </w:p>
    <w:p w:rsidR="00866449" w:rsidRDefault="0058450C">
      <w:pPr>
        <w:pStyle w:val="Corpodetexto"/>
        <w:spacing w:before="4"/>
        <w:ind w:right="147"/>
      </w:pPr>
      <w:r>
        <w:t>Compete à Justiça do Trabalho a conciliação das divergências acaso surgidas entre as partes convenentes na aplicação deste acordo.</w:t>
      </w:r>
    </w:p>
    <w:p w:rsidR="00866449" w:rsidRDefault="00866449">
      <w:pPr>
        <w:pStyle w:val="Corpodetexto"/>
        <w:sectPr w:rsidR="00866449">
          <w:pgSz w:w="11910" w:h="16840"/>
          <w:pgMar w:top="1020" w:right="1559" w:bottom="280" w:left="1700" w:header="720" w:footer="720" w:gutter="0"/>
          <w:cols w:space="720"/>
        </w:sectPr>
      </w:pPr>
    </w:p>
    <w:p w:rsidR="00866449" w:rsidRDefault="0058450C">
      <w:pPr>
        <w:pStyle w:val="Corpodetexto"/>
        <w:spacing w:before="72"/>
        <w:ind w:right="139"/>
      </w:pPr>
      <w:r>
        <w:lastRenderedPageBreak/>
        <w:t xml:space="preserve">E por estarem acordados, as partes assinam o presente ACORDO </w:t>
      </w:r>
      <w:r>
        <w:rPr>
          <w:b/>
        </w:rPr>
        <w:t>COLETIVO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TRABALHO</w:t>
      </w:r>
      <w:r>
        <w:rPr>
          <w:b/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qual</w:t>
      </w:r>
      <w:r>
        <w:rPr>
          <w:spacing w:val="-15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levada</w:t>
      </w:r>
      <w:r>
        <w:rPr>
          <w:spacing w:val="-14"/>
        </w:rPr>
        <w:t xml:space="preserve"> </w:t>
      </w:r>
      <w:proofErr w:type="gramStart"/>
      <w:r>
        <w:t>a</w:t>
      </w:r>
      <w:r>
        <w:rPr>
          <w:spacing w:val="-14"/>
        </w:rPr>
        <w:t xml:space="preserve"> </w:t>
      </w:r>
      <w:r>
        <w:t>registro</w:t>
      </w:r>
      <w:proofErr w:type="gramEnd"/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depósito</w:t>
      </w:r>
      <w:r>
        <w:rPr>
          <w:spacing w:val="-13"/>
        </w:rPr>
        <w:t xml:space="preserve"> </w:t>
      </w:r>
      <w:r>
        <w:t>na Delegacia</w:t>
      </w:r>
      <w:r>
        <w:rPr>
          <w:spacing w:val="-22"/>
        </w:rPr>
        <w:t xml:space="preserve"> </w:t>
      </w:r>
      <w:r>
        <w:t>Regional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Ministério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Trabalho,</w:t>
      </w:r>
      <w:r>
        <w:rPr>
          <w:spacing w:val="-21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produza</w:t>
      </w:r>
      <w:r>
        <w:rPr>
          <w:spacing w:val="-21"/>
        </w:rPr>
        <w:t xml:space="preserve"> </w:t>
      </w:r>
      <w:r>
        <w:t>os</w:t>
      </w:r>
      <w:r>
        <w:rPr>
          <w:spacing w:val="-21"/>
        </w:rPr>
        <w:t xml:space="preserve"> </w:t>
      </w:r>
      <w:r>
        <w:t>seus efeitos jurídicos e legais.</w:t>
      </w:r>
    </w:p>
    <w:p w:rsidR="00866449" w:rsidRDefault="0058450C">
      <w:pPr>
        <w:pStyle w:val="Corpodetexto"/>
        <w:spacing w:before="276"/>
      </w:pPr>
      <w:r>
        <w:t>Ipatinga,</w:t>
      </w:r>
      <w:r>
        <w:rPr>
          <w:spacing w:val="-5"/>
        </w:rPr>
        <w:t xml:space="preserve"> </w:t>
      </w:r>
      <w:r>
        <w:rPr>
          <w:spacing w:val="-2"/>
        </w:rPr>
        <w:t>11/02/2025.</w:t>
      </w:r>
    </w:p>
    <w:p w:rsidR="00866449" w:rsidRDefault="00866449">
      <w:pPr>
        <w:pStyle w:val="Corpodetexto"/>
        <w:ind w:left="0"/>
        <w:jc w:val="left"/>
      </w:pPr>
    </w:p>
    <w:p w:rsidR="00866449" w:rsidRDefault="00866449">
      <w:pPr>
        <w:pStyle w:val="Corpodetexto"/>
        <w:spacing w:before="210"/>
        <w:ind w:left="0"/>
        <w:jc w:val="left"/>
      </w:pPr>
    </w:p>
    <w:p w:rsidR="00866449" w:rsidRDefault="0058450C">
      <w:pPr>
        <w:pStyle w:val="Ttulo2"/>
        <w:spacing w:line="291" w:lineRule="exact"/>
        <w:ind w:left="110"/>
        <w:jc w:val="left"/>
        <w:rPr>
          <w:u w:val="none"/>
        </w:rPr>
      </w:pPr>
      <w:r>
        <w:rPr>
          <w:u w:val="none"/>
        </w:rPr>
        <w:t>Geraldo</w:t>
      </w:r>
      <w:r>
        <w:rPr>
          <w:spacing w:val="-5"/>
          <w:u w:val="none"/>
        </w:rPr>
        <w:t xml:space="preserve"> </w:t>
      </w:r>
      <w:r>
        <w:rPr>
          <w:u w:val="none"/>
        </w:rPr>
        <w:t>Magela</w:t>
      </w:r>
      <w:r>
        <w:rPr>
          <w:spacing w:val="-2"/>
          <w:u w:val="none"/>
        </w:rPr>
        <w:t xml:space="preserve"> Duarte</w:t>
      </w:r>
    </w:p>
    <w:p w:rsidR="00866449" w:rsidRDefault="0058450C">
      <w:pPr>
        <w:pStyle w:val="Corpodetexto"/>
        <w:spacing w:line="291" w:lineRule="exact"/>
        <w:ind w:left="110"/>
        <w:jc w:val="left"/>
      </w:pPr>
      <w:r>
        <w:rPr>
          <w:spacing w:val="-2"/>
        </w:rPr>
        <w:t>Presidente</w:t>
      </w:r>
    </w:p>
    <w:p w:rsidR="00866449" w:rsidRDefault="0058450C">
      <w:pPr>
        <w:pStyle w:val="Corpodetexto"/>
        <w:spacing w:before="1"/>
        <w:ind w:left="110"/>
        <w:jc w:val="left"/>
        <w:rPr>
          <w:b/>
        </w:rPr>
      </w:pPr>
      <w:r>
        <w:t>SINDICATO</w:t>
      </w:r>
      <w:r>
        <w:rPr>
          <w:spacing w:val="29"/>
        </w:rPr>
        <w:t xml:space="preserve"> </w:t>
      </w:r>
      <w:r>
        <w:t>T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M</w:t>
      </w:r>
      <w:r>
        <w:rPr>
          <w:spacing w:val="27"/>
        </w:rPr>
        <w:t xml:space="preserve"> </w:t>
      </w:r>
      <w:r>
        <w:t>M</w:t>
      </w:r>
      <w:r>
        <w:rPr>
          <w:spacing w:val="30"/>
        </w:rPr>
        <w:t xml:space="preserve"> </w:t>
      </w:r>
      <w:r>
        <w:t>M</w:t>
      </w:r>
      <w:r>
        <w:rPr>
          <w:spacing w:val="32"/>
        </w:rPr>
        <w:t xml:space="preserve"> </w:t>
      </w:r>
      <w:r>
        <w:t>ELET.</w:t>
      </w:r>
      <w:r>
        <w:rPr>
          <w:spacing w:val="27"/>
        </w:rPr>
        <w:t xml:space="preserve"> </w:t>
      </w:r>
      <w:r>
        <w:t>INF</w:t>
      </w:r>
      <w:r>
        <w:rPr>
          <w:spacing w:val="29"/>
        </w:rPr>
        <w:t xml:space="preserve"> </w:t>
      </w:r>
      <w:r>
        <w:t>IPA</w:t>
      </w:r>
      <w:r>
        <w:rPr>
          <w:spacing w:val="27"/>
        </w:rPr>
        <w:t xml:space="preserve"> </w:t>
      </w:r>
      <w:r>
        <w:t>NELO</w:t>
      </w:r>
      <w:r>
        <w:rPr>
          <w:spacing w:val="29"/>
        </w:rPr>
        <w:t xml:space="preserve"> </w:t>
      </w:r>
      <w:r>
        <w:t>ORIENTE</w:t>
      </w:r>
      <w:r>
        <w:rPr>
          <w:spacing w:val="30"/>
        </w:rPr>
        <w:t xml:space="preserve"> </w:t>
      </w:r>
      <w:r>
        <w:t>IPABA</w:t>
      </w:r>
      <w:r>
        <w:rPr>
          <w:spacing w:val="27"/>
        </w:rPr>
        <w:t xml:space="preserve"> </w:t>
      </w:r>
      <w:r>
        <w:t xml:space="preserve">E SANTANA DO PARAÍSO – </w:t>
      </w:r>
      <w:r>
        <w:rPr>
          <w:b/>
        </w:rPr>
        <w:t>SINDIPA</w:t>
      </w:r>
    </w:p>
    <w:p w:rsidR="00866449" w:rsidRDefault="00866449">
      <w:pPr>
        <w:pStyle w:val="Corpodetexto"/>
        <w:ind w:left="0"/>
        <w:jc w:val="left"/>
        <w:rPr>
          <w:b/>
        </w:rPr>
      </w:pPr>
    </w:p>
    <w:p w:rsidR="00866449" w:rsidRDefault="00866449">
      <w:pPr>
        <w:pStyle w:val="Corpodetexto"/>
        <w:spacing w:before="245"/>
        <w:ind w:left="0"/>
        <w:jc w:val="left"/>
        <w:rPr>
          <w:b/>
        </w:rPr>
      </w:pPr>
    </w:p>
    <w:p w:rsidR="00866449" w:rsidRDefault="0058450C">
      <w:pPr>
        <w:pStyle w:val="Corpodetexto"/>
        <w:spacing w:line="291" w:lineRule="exact"/>
        <w:ind w:left="110"/>
        <w:jc w:val="left"/>
      </w:pPr>
      <w:r>
        <w:t>SINDUS</w:t>
      </w:r>
      <w:r>
        <w:rPr>
          <w:spacing w:val="-7"/>
        </w:rPr>
        <w:t xml:space="preserve"> </w:t>
      </w:r>
      <w:r>
        <w:t>ANDRITZ</w:t>
      </w:r>
      <w:r>
        <w:rPr>
          <w:spacing w:val="-1"/>
        </w:rPr>
        <w:t xml:space="preserve"> </w:t>
      </w:r>
      <w:r>
        <w:rPr>
          <w:spacing w:val="-4"/>
        </w:rPr>
        <w:t>LTDA</w:t>
      </w:r>
    </w:p>
    <w:p w:rsidR="00866449" w:rsidRDefault="0058450C">
      <w:pPr>
        <w:pStyle w:val="Corpodetexto"/>
        <w:ind w:left="110" w:right="2608"/>
        <w:jc w:val="left"/>
      </w:pPr>
      <w:r>
        <w:t>FERNANDO</w:t>
      </w:r>
      <w:r>
        <w:rPr>
          <w:spacing w:val="-12"/>
        </w:rPr>
        <w:t xml:space="preserve"> </w:t>
      </w:r>
      <w:r>
        <w:t>ANTONIO</w:t>
      </w:r>
      <w:r>
        <w:rPr>
          <w:spacing w:val="-12"/>
        </w:rPr>
        <w:t xml:space="preserve"> </w:t>
      </w:r>
      <w:r>
        <w:t>FONSECA</w:t>
      </w:r>
      <w:r>
        <w:rPr>
          <w:spacing w:val="-12"/>
        </w:rPr>
        <w:t xml:space="preserve"> </w:t>
      </w:r>
      <w:r>
        <w:t>BISSIGO CPF/MF: 375.608.670-49</w:t>
      </w:r>
    </w:p>
    <w:sectPr w:rsidR="00866449">
      <w:pgSz w:w="11910" w:h="16840"/>
      <w:pgMar w:top="7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568"/>
    <w:multiLevelType w:val="multilevel"/>
    <w:tmpl w:val="3190C4F8"/>
    <w:lvl w:ilvl="0">
      <w:start w:val="13"/>
      <w:numFmt w:val="decimal"/>
      <w:lvlText w:val="%1"/>
      <w:lvlJc w:val="left"/>
      <w:pPr>
        <w:ind w:left="2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6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9" w:hanging="6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4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8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3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8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3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7" w:hanging="646"/>
      </w:pPr>
      <w:rPr>
        <w:rFonts w:hint="default"/>
        <w:lang w:val="pt-PT" w:eastAsia="en-US" w:bidi="ar-SA"/>
      </w:rPr>
    </w:lvl>
  </w:abstractNum>
  <w:abstractNum w:abstractNumId="1">
    <w:nsid w:val="3A5B700A"/>
    <w:multiLevelType w:val="hybridMultilevel"/>
    <w:tmpl w:val="F2901C6A"/>
    <w:lvl w:ilvl="0" w:tplc="4E3CBF5C">
      <w:start w:val="1"/>
      <w:numFmt w:val="lowerLetter"/>
      <w:lvlText w:val="%1)"/>
      <w:lvlJc w:val="left"/>
      <w:pPr>
        <w:ind w:left="2" w:hanging="382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2EA11A">
      <w:numFmt w:val="bullet"/>
      <w:lvlText w:val="•"/>
      <w:lvlJc w:val="left"/>
      <w:pPr>
        <w:ind w:left="864" w:hanging="382"/>
      </w:pPr>
      <w:rPr>
        <w:rFonts w:hint="default"/>
        <w:lang w:val="pt-PT" w:eastAsia="en-US" w:bidi="ar-SA"/>
      </w:rPr>
    </w:lvl>
    <w:lvl w:ilvl="2" w:tplc="EBC8E42C">
      <w:numFmt w:val="bullet"/>
      <w:lvlText w:val="•"/>
      <w:lvlJc w:val="left"/>
      <w:pPr>
        <w:ind w:left="1729" w:hanging="382"/>
      </w:pPr>
      <w:rPr>
        <w:rFonts w:hint="default"/>
        <w:lang w:val="pt-PT" w:eastAsia="en-US" w:bidi="ar-SA"/>
      </w:rPr>
    </w:lvl>
    <w:lvl w:ilvl="3" w:tplc="21CC08C6">
      <w:numFmt w:val="bullet"/>
      <w:lvlText w:val="•"/>
      <w:lvlJc w:val="left"/>
      <w:pPr>
        <w:ind w:left="2594" w:hanging="382"/>
      </w:pPr>
      <w:rPr>
        <w:rFonts w:hint="default"/>
        <w:lang w:val="pt-PT" w:eastAsia="en-US" w:bidi="ar-SA"/>
      </w:rPr>
    </w:lvl>
    <w:lvl w:ilvl="4" w:tplc="0366DC54">
      <w:numFmt w:val="bullet"/>
      <w:lvlText w:val="•"/>
      <w:lvlJc w:val="left"/>
      <w:pPr>
        <w:ind w:left="3458" w:hanging="382"/>
      </w:pPr>
      <w:rPr>
        <w:rFonts w:hint="default"/>
        <w:lang w:val="pt-PT" w:eastAsia="en-US" w:bidi="ar-SA"/>
      </w:rPr>
    </w:lvl>
    <w:lvl w:ilvl="5" w:tplc="392A62F2">
      <w:numFmt w:val="bullet"/>
      <w:lvlText w:val="•"/>
      <w:lvlJc w:val="left"/>
      <w:pPr>
        <w:ind w:left="4323" w:hanging="382"/>
      </w:pPr>
      <w:rPr>
        <w:rFonts w:hint="default"/>
        <w:lang w:val="pt-PT" w:eastAsia="en-US" w:bidi="ar-SA"/>
      </w:rPr>
    </w:lvl>
    <w:lvl w:ilvl="6" w:tplc="3E10417E">
      <w:numFmt w:val="bullet"/>
      <w:lvlText w:val="•"/>
      <w:lvlJc w:val="left"/>
      <w:pPr>
        <w:ind w:left="5188" w:hanging="382"/>
      </w:pPr>
      <w:rPr>
        <w:rFonts w:hint="default"/>
        <w:lang w:val="pt-PT" w:eastAsia="en-US" w:bidi="ar-SA"/>
      </w:rPr>
    </w:lvl>
    <w:lvl w:ilvl="7" w:tplc="1284C424">
      <w:numFmt w:val="bullet"/>
      <w:lvlText w:val="•"/>
      <w:lvlJc w:val="left"/>
      <w:pPr>
        <w:ind w:left="6053" w:hanging="382"/>
      </w:pPr>
      <w:rPr>
        <w:rFonts w:hint="default"/>
        <w:lang w:val="pt-PT" w:eastAsia="en-US" w:bidi="ar-SA"/>
      </w:rPr>
    </w:lvl>
    <w:lvl w:ilvl="8" w:tplc="10DE97DC">
      <w:numFmt w:val="bullet"/>
      <w:lvlText w:val="•"/>
      <w:lvlJc w:val="left"/>
      <w:pPr>
        <w:ind w:left="6917" w:hanging="382"/>
      </w:pPr>
      <w:rPr>
        <w:rFonts w:hint="default"/>
        <w:lang w:val="pt-PT" w:eastAsia="en-US" w:bidi="ar-SA"/>
      </w:rPr>
    </w:lvl>
  </w:abstractNum>
  <w:abstractNum w:abstractNumId="2">
    <w:nsid w:val="5DCE00FB"/>
    <w:multiLevelType w:val="hybridMultilevel"/>
    <w:tmpl w:val="7B40E1E6"/>
    <w:lvl w:ilvl="0" w:tplc="B3E87FC8">
      <w:start w:val="1"/>
      <w:numFmt w:val="lowerLetter"/>
      <w:lvlText w:val="%1)"/>
      <w:lvlJc w:val="left"/>
      <w:pPr>
        <w:ind w:left="366" w:hanging="36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A0D188">
      <w:numFmt w:val="bullet"/>
      <w:lvlText w:val="•"/>
      <w:lvlJc w:val="left"/>
      <w:pPr>
        <w:ind w:left="1188" w:hanging="365"/>
      </w:pPr>
      <w:rPr>
        <w:rFonts w:hint="default"/>
        <w:lang w:val="pt-PT" w:eastAsia="en-US" w:bidi="ar-SA"/>
      </w:rPr>
    </w:lvl>
    <w:lvl w:ilvl="2" w:tplc="D8F0F9E4">
      <w:numFmt w:val="bullet"/>
      <w:lvlText w:val="•"/>
      <w:lvlJc w:val="left"/>
      <w:pPr>
        <w:ind w:left="2017" w:hanging="365"/>
      </w:pPr>
      <w:rPr>
        <w:rFonts w:hint="default"/>
        <w:lang w:val="pt-PT" w:eastAsia="en-US" w:bidi="ar-SA"/>
      </w:rPr>
    </w:lvl>
    <w:lvl w:ilvl="3" w:tplc="3612DEA2">
      <w:numFmt w:val="bullet"/>
      <w:lvlText w:val="•"/>
      <w:lvlJc w:val="left"/>
      <w:pPr>
        <w:ind w:left="2846" w:hanging="365"/>
      </w:pPr>
      <w:rPr>
        <w:rFonts w:hint="default"/>
        <w:lang w:val="pt-PT" w:eastAsia="en-US" w:bidi="ar-SA"/>
      </w:rPr>
    </w:lvl>
    <w:lvl w:ilvl="4" w:tplc="98BAC6BC">
      <w:numFmt w:val="bullet"/>
      <w:lvlText w:val="•"/>
      <w:lvlJc w:val="left"/>
      <w:pPr>
        <w:ind w:left="3674" w:hanging="365"/>
      </w:pPr>
      <w:rPr>
        <w:rFonts w:hint="default"/>
        <w:lang w:val="pt-PT" w:eastAsia="en-US" w:bidi="ar-SA"/>
      </w:rPr>
    </w:lvl>
    <w:lvl w:ilvl="5" w:tplc="CDDE7B4C">
      <w:numFmt w:val="bullet"/>
      <w:lvlText w:val="•"/>
      <w:lvlJc w:val="left"/>
      <w:pPr>
        <w:ind w:left="4503" w:hanging="365"/>
      </w:pPr>
      <w:rPr>
        <w:rFonts w:hint="default"/>
        <w:lang w:val="pt-PT" w:eastAsia="en-US" w:bidi="ar-SA"/>
      </w:rPr>
    </w:lvl>
    <w:lvl w:ilvl="6" w:tplc="7EB44C24">
      <w:numFmt w:val="bullet"/>
      <w:lvlText w:val="•"/>
      <w:lvlJc w:val="left"/>
      <w:pPr>
        <w:ind w:left="5332" w:hanging="365"/>
      </w:pPr>
      <w:rPr>
        <w:rFonts w:hint="default"/>
        <w:lang w:val="pt-PT" w:eastAsia="en-US" w:bidi="ar-SA"/>
      </w:rPr>
    </w:lvl>
    <w:lvl w:ilvl="7" w:tplc="6BBA3AFE">
      <w:numFmt w:val="bullet"/>
      <w:lvlText w:val="•"/>
      <w:lvlJc w:val="left"/>
      <w:pPr>
        <w:ind w:left="6161" w:hanging="365"/>
      </w:pPr>
      <w:rPr>
        <w:rFonts w:hint="default"/>
        <w:lang w:val="pt-PT" w:eastAsia="en-US" w:bidi="ar-SA"/>
      </w:rPr>
    </w:lvl>
    <w:lvl w:ilvl="8" w:tplc="ADA2B6B0">
      <w:numFmt w:val="bullet"/>
      <w:lvlText w:val="•"/>
      <w:lvlJc w:val="left"/>
      <w:pPr>
        <w:ind w:left="6989" w:hanging="365"/>
      </w:pPr>
      <w:rPr>
        <w:rFonts w:hint="default"/>
        <w:lang w:val="pt-PT" w:eastAsia="en-US" w:bidi="ar-SA"/>
      </w:rPr>
    </w:lvl>
  </w:abstractNum>
  <w:abstractNum w:abstractNumId="3">
    <w:nsid w:val="5DEB40EC"/>
    <w:multiLevelType w:val="hybridMultilevel"/>
    <w:tmpl w:val="E10C066E"/>
    <w:lvl w:ilvl="0" w:tplc="F63E4234">
      <w:start w:val="1"/>
      <w:numFmt w:val="lowerLetter"/>
      <w:lvlText w:val="%1)"/>
      <w:lvlJc w:val="left"/>
      <w:pPr>
        <w:ind w:left="2" w:hanging="32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FDE0676">
      <w:numFmt w:val="bullet"/>
      <w:lvlText w:val="•"/>
      <w:lvlJc w:val="left"/>
      <w:pPr>
        <w:ind w:left="864" w:hanging="329"/>
      </w:pPr>
      <w:rPr>
        <w:rFonts w:hint="default"/>
        <w:lang w:val="pt-PT" w:eastAsia="en-US" w:bidi="ar-SA"/>
      </w:rPr>
    </w:lvl>
    <w:lvl w:ilvl="2" w:tplc="354CF8CE">
      <w:numFmt w:val="bullet"/>
      <w:lvlText w:val="•"/>
      <w:lvlJc w:val="left"/>
      <w:pPr>
        <w:ind w:left="1729" w:hanging="329"/>
      </w:pPr>
      <w:rPr>
        <w:rFonts w:hint="default"/>
        <w:lang w:val="pt-PT" w:eastAsia="en-US" w:bidi="ar-SA"/>
      </w:rPr>
    </w:lvl>
    <w:lvl w:ilvl="3" w:tplc="BFA49F42">
      <w:numFmt w:val="bullet"/>
      <w:lvlText w:val="•"/>
      <w:lvlJc w:val="left"/>
      <w:pPr>
        <w:ind w:left="2594" w:hanging="329"/>
      </w:pPr>
      <w:rPr>
        <w:rFonts w:hint="default"/>
        <w:lang w:val="pt-PT" w:eastAsia="en-US" w:bidi="ar-SA"/>
      </w:rPr>
    </w:lvl>
    <w:lvl w:ilvl="4" w:tplc="10805BA2">
      <w:numFmt w:val="bullet"/>
      <w:lvlText w:val="•"/>
      <w:lvlJc w:val="left"/>
      <w:pPr>
        <w:ind w:left="3458" w:hanging="329"/>
      </w:pPr>
      <w:rPr>
        <w:rFonts w:hint="default"/>
        <w:lang w:val="pt-PT" w:eastAsia="en-US" w:bidi="ar-SA"/>
      </w:rPr>
    </w:lvl>
    <w:lvl w:ilvl="5" w:tplc="A776E9D4">
      <w:numFmt w:val="bullet"/>
      <w:lvlText w:val="•"/>
      <w:lvlJc w:val="left"/>
      <w:pPr>
        <w:ind w:left="4323" w:hanging="329"/>
      </w:pPr>
      <w:rPr>
        <w:rFonts w:hint="default"/>
        <w:lang w:val="pt-PT" w:eastAsia="en-US" w:bidi="ar-SA"/>
      </w:rPr>
    </w:lvl>
    <w:lvl w:ilvl="6" w:tplc="FF002BF8">
      <w:numFmt w:val="bullet"/>
      <w:lvlText w:val="•"/>
      <w:lvlJc w:val="left"/>
      <w:pPr>
        <w:ind w:left="5188" w:hanging="329"/>
      </w:pPr>
      <w:rPr>
        <w:rFonts w:hint="default"/>
        <w:lang w:val="pt-PT" w:eastAsia="en-US" w:bidi="ar-SA"/>
      </w:rPr>
    </w:lvl>
    <w:lvl w:ilvl="7" w:tplc="5846D01E">
      <w:numFmt w:val="bullet"/>
      <w:lvlText w:val="•"/>
      <w:lvlJc w:val="left"/>
      <w:pPr>
        <w:ind w:left="6053" w:hanging="329"/>
      </w:pPr>
      <w:rPr>
        <w:rFonts w:hint="default"/>
        <w:lang w:val="pt-PT" w:eastAsia="en-US" w:bidi="ar-SA"/>
      </w:rPr>
    </w:lvl>
    <w:lvl w:ilvl="8" w:tplc="910A97C2">
      <w:numFmt w:val="bullet"/>
      <w:lvlText w:val="•"/>
      <w:lvlJc w:val="left"/>
      <w:pPr>
        <w:ind w:left="6917" w:hanging="32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66449"/>
    <w:rsid w:val="0058450C"/>
    <w:rsid w:val="00655398"/>
    <w:rsid w:val="00682765"/>
    <w:rsid w:val="008543E7"/>
    <w:rsid w:val="008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2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3"/>
      <w:ind w:left="973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2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3"/>
      <w:ind w:left="973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2415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Sind06</dc:creator>
  <cp:lastModifiedBy>Sind04</cp:lastModifiedBy>
  <cp:revision>3</cp:revision>
  <dcterms:created xsi:type="dcterms:W3CDTF">2025-02-28T13:43:00Z</dcterms:created>
  <dcterms:modified xsi:type="dcterms:W3CDTF">2025-02-28T14:06:00Z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para Microsoft 365</vt:lpwstr>
  </property>
</Properties>
</file>